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0000002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0000003" w14:textId="77777777" w:rsidR="006F7B36" w:rsidRDefault="003B4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0000004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05" w14:textId="79E0A54F" w:rsidR="006F7B36" w:rsidRPr="005C5FC1" w:rsidRDefault="008A7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</w:t>
      </w:r>
      <w:proofErr w:type="spellStart"/>
      <w:r>
        <w:rPr>
          <w:b/>
          <w:sz w:val="28"/>
          <w:szCs w:val="28"/>
        </w:rPr>
        <w:t>Альфа-</w:t>
      </w:r>
      <w:r w:rsidR="003B44AE" w:rsidRPr="005C5FC1">
        <w:rPr>
          <w:b/>
          <w:sz w:val="28"/>
          <w:szCs w:val="28"/>
        </w:rPr>
        <w:t>банка</w:t>
      </w:r>
      <w:proofErr w:type="spellEnd"/>
    </w:p>
    <w:p w14:paraId="00000006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0000007" w14:textId="77777777" w:rsidR="006F7B36" w:rsidRPr="005C5FC1" w:rsidRDefault="006F7B36">
      <w:pPr>
        <w:jc w:val="center"/>
        <w:rPr>
          <w:b/>
          <w:sz w:val="28"/>
          <w:szCs w:val="28"/>
        </w:rPr>
      </w:pPr>
    </w:p>
    <w:tbl>
      <w:tblPr>
        <w:tblStyle w:val="affffd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6F7B36" w:rsidRPr="005C5FC1" w14:paraId="26CABC31" w14:textId="77777777">
        <w:trPr>
          <w:trHeight w:val="2203"/>
        </w:trPr>
        <w:tc>
          <w:tcPr>
            <w:tcW w:w="4897" w:type="dxa"/>
          </w:tcPr>
          <w:p w14:paraId="00000008" w14:textId="7FE49AB0" w:rsidR="006F7B36" w:rsidRPr="005C5FC1" w:rsidRDefault="003B44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b/>
                <w:sz w:val="28"/>
                <w:szCs w:val="28"/>
              </w:rPr>
              <w:t xml:space="preserve">                      </w:t>
            </w:r>
            <w:r w:rsidR="00DB4854" w:rsidRPr="005C5FC1">
              <w:rPr>
                <w:b/>
                <w:sz w:val="28"/>
                <w:szCs w:val="28"/>
              </w:rPr>
              <w:t xml:space="preserve"> </w:t>
            </w: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0000009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0000000A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0000000B" w14:textId="77777777" w:rsidR="006F7B36" w:rsidRPr="005C5FC1" w:rsidRDefault="003B44A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14:paraId="0000000C" w14:textId="06A1B026" w:rsidR="006F7B36" w:rsidRPr="005C5FC1" w:rsidRDefault="003B44AE" w:rsidP="00CF520C">
            <w:pPr>
              <w:spacing w:line="360" w:lineRule="auto"/>
              <w:rPr>
                <w:sz w:val="28"/>
                <w:szCs w:val="28"/>
              </w:rPr>
            </w:pPr>
            <w:r w:rsidRPr="005C5F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CF520C">
              <w:rPr>
                <w:rFonts w:ascii="Times New Roman" w:hAnsi="Times New Roman" w:cs="Times New Roman"/>
                <w:sz w:val="28"/>
                <w:szCs w:val="28"/>
              </w:rPr>
              <w:t>29.08.</w:t>
            </w:r>
            <w:r w:rsidR="008A75C8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14:paraId="0000000D" w14:textId="77777777" w:rsidR="006F7B36" w:rsidRPr="005C5FC1" w:rsidRDefault="006F7B36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0256981E" w14:textId="77777777" w:rsidR="00B8248A" w:rsidRPr="005C5FC1" w:rsidRDefault="00B8248A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0000000E" w14:textId="50164B61" w:rsidR="006F7B36" w:rsidRPr="005C5FC1" w:rsidRDefault="003B44A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 xml:space="preserve">Коротеев М.В., Каширин А.Б., </w:t>
      </w:r>
      <w:proofErr w:type="spellStart"/>
      <w:r w:rsidRPr="005C5FC1">
        <w:rPr>
          <w:b/>
          <w:sz w:val="28"/>
          <w:szCs w:val="28"/>
        </w:rPr>
        <w:t>Аюев</w:t>
      </w:r>
      <w:proofErr w:type="spellEnd"/>
      <w:r w:rsidRPr="005C5FC1">
        <w:rPr>
          <w:b/>
          <w:sz w:val="28"/>
          <w:szCs w:val="28"/>
        </w:rPr>
        <w:t xml:space="preserve"> В.В.</w:t>
      </w:r>
    </w:p>
    <w:p w14:paraId="0000000F" w14:textId="77777777" w:rsidR="006F7B36" w:rsidRPr="005C5FC1" w:rsidRDefault="006F7B36">
      <w:pPr>
        <w:jc w:val="center"/>
        <w:rPr>
          <w:b/>
          <w:sz w:val="28"/>
          <w:szCs w:val="28"/>
        </w:rPr>
      </w:pPr>
    </w:p>
    <w:p w14:paraId="00000010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Глубокое обучение в финансах</w:t>
      </w:r>
    </w:p>
    <w:p w14:paraId="00000011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2" w14:textId="77777777" w:rsidR="006F7B36" w:rsidRPr="005C5FC1" w:rsidRDefault="003B44AE">
      <w:pPr>
        <w:jc w:val="center"/>
        <w:rPr>
          <w:b/>
          <w:sz w:val="28"/>
          <w:szCs w:val="28"/>
        </w:rPr>
      </w:pPr>
      <w:r w:rsidRPr="005C5FC1">
        <w:rPr>
          <w:b/>
          <w:sz w:val="28"/>
          <w:szCs w:val="28"/>
        </w:rPr>
        <w:t>Рабочая программа дисциплины</w:t>
      </w:r>
    </w:p>
    <w:p w14:paraId="00000013" w14:textId="77777777" w:rsidR="006F7B36" w:rsidRPr="005C5FC1" w:rsidRDefault="006F7B36">
      <w:pPr>
        <w:jc w:val="center"/>
        <w:rPr>
          <w:b/>
          <w:smallCaps/>
          <w:sz w:val="28"/>
          <w:szCs w:val="28"/>
        </w:rPr>
      </w:pPr>
    </w:p>
    <w:p w14:paraId="00000014" w14:textId="77777777" w:rsidR="006F7B36" w:rsidRPr="005C5FC1" w:rsidRDefault="003B44AE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00000015" w14:textId="2A4DEF23" w:rsidR="006F7B36" w:rsidRPr="005C5FC1" w:rsidRDefault="00C104B9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</w:t>
      </w:r>
      <w:r w:rsidR="003B44AE" w:rsidRPr="005C5FC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B44AE" w:rsidRPr="005C5FC1">
        <w:rPr>
          <w:sz w:val="28"/>
          <w:szCs w:val="28"/>
        </w:rPr>
        <w:t xml:space="preserve"> Пр</w:t>
      </w:r>
      <w:r>
        <w:rPr>
          <w:sz w:val="28"/>
          <w:szCs w:val="28"/>
        </w:rPr>
        <w:t>ограммная инженерия</w:t>
      </w:r>
      <w:r w:rsidR="003B44AE" w:rsidRPr="005C5FC1">
        <w:rPr>
          <w:sz w:val="28"/>
          <w:szCs w:val="28"/>
        </w:rPr>
        <w:t>,</w:t>
      </w:r>
    </w:p>
    <w:p w14:paraId="6D429B0F" w14:textId="51FFE47F" w:rsidR="00DB4854" w:rsidRPr="005C5FC1" w:rsidRDefault="00DB4854">
      <w:pPr>
        <w:jc w:val="center"/>
        <w:rPr>
          <w:sz w:val="28"/>
          <w:szCs w:val="28"/>
        </w:rPr>
      </w:pPr>
      <w:r w:rsidRPr="005C5FC1">
        <w:rPr>
          <w:sz w:val="28"/>
          <w:szCs w:val="28"/>
        </w:rPr>
        <w:t>ОП «</w:t>
      </w:r>
      <w:r w:rsidR="008A75C8">
        <w:rPr>
          <w:sz w:val="28"/>
          <w:szCs w:val="28"/>
        </w:rPr>
        <w:t>Инженер-разработчик</w:t>
      </w:r>
      <w:r w:rsidR="00C104B9" w:rsidRPr="00C104B9">
        <w:rPr>
          <w:sz w:val="28"/>
          <w:szCs w:val="28"/>
        </w:rPr>
        <w:t xml:space="preserve"> программного обеспечения</w:t>
      </w:r>
      <w:r w:rsidR="00C104B9">
        <w:rPr>
          <w:sz w:val="28"/>
          <w:szCs w:val="28"/>
        </w:rPr>
        <w:t>»</w:t>
      </w:r>
    </w:p>
    <w:p w14:paraId="00000017" w14:textId="77777777" w:rsidR="006F7B36" w:rsidRPr="005C5FC1" w:rsidRDefault="006F7B36">
      <w:pPr>
        <w:jc w:val="center"/>
        <w:rPr>
          <w:sz w:val="28"/>
          <w:szCs w:val="28"/>
        </w:rPr>
      </w:pPr>
    </w:p>
    <w:p w14:paraId="00000018" w14:textId="77777777" w:rsidR="006F7B36" w:rsidRPr="005C5FC1" w:rsidRDefault="006F7B36">
      <w:pPr>
        <w:rPr>
          <w:sz w:val="28"/>
          <w:szCs w:val="28"/>
        </w:rPr>
      </w:pPr>
    </w:p>
    <w:p w14:paraId="00000019" w14:textId="77777777" w:rsidR="006F7B36" w:rsidRDefault="006F7B36">
      <w:pPr>
        <w:rPr>
          <w:sz w:val="28"/>
          <w:szCs w:val="28"/>
        </w:rPr>
      </w:pPr>
    </w:p>
    <w:p w14:paraId="0000001A" w14:textId="77777777" w:rsidR="006F7B36" w:rsidRDefault="006F7B36">
      <w:pPr>
        <w:rPr>
          <w:sz w:val="28"/>
          <w:szCs w:val="28"/>
        </w:rPr>
      </w:pPr>
    </w:p>
    <w:p w14:paraId="0000001B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 xml:space="preserve">Рекомендовано Ученым советом </w:t>
      </w:r>
    </w:p>
    <w:p w14:paraId="0000001C" w14:textId="77777777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00001D" w14:textId="6B4AB9D5" w:rsidR="006F7B36" w:rsidRPr="003B44AE" w:rsidRDefault="003B44AE">
      <w:pPr>
        <w:jc w:val="center"/>
        <w:rPr>
          <w:i/>
          <w:sz w:val="28"/>
          <w:szCs w:val="28"/>
        </w:rPr>
      </w:pPr>
      <w:r w:rsidRPr="003B44AE">
        <w:rPr>
          <w:i/>
          <w:sz w:val="28"/>
          <w:szCs w:val="28"/>
        </w:rPr>
        <w:t>(протокол №</w:t>
      </w:r>
      <w:r w:rsidR="00EF45C1">
        <w:rPr>
          <w:i/>
          <w:sz w:val="28"/>
          <w:szCs w:val="28"/>
        </w:rPr>
        <w:t xml:space="preserve"> 57</w:t>
      </w:r>
      <w:r w:rsidRPr="003B44AE">
        <w:rPr>
          <w:i/>
          <w:sz w:val="28"/>
          <w:szCs w:val="28"/>
        </w:rPr>
        <w:t xml:space="preserve"> от </w:t>
      </w:r>
      <w:r w:rsidR="00EF45C1">
        <w:rPr>
          <w:i/>
          <w:sz w:val="28"/>
          <w:szCs w:val="28"/>
        </w:rPr>
        <w:t>28.08.</w:t>
      </w:r>
      <w:r w:rsidRPr="003B44AE">
        <w:rPr>
          <w:i/>
          <w:sz w:val="28"/>
          <w:szCs w:val="28"/>
        </w:rPr>
        <w:t>20</w:t>
      </w:r>
      <w:r w:rsidR="00B8248A">
        <w:rPr>
          <w:i/>
          <w:sz w:val="28"/>
          <w:szCs w:val="28"/>
        </w:rPr>
        <w:t>25</w:t>
      </w:r>
      <w:r w:rsidRPr="003B44AE">
        <w:rPr>
          <w:i/>
          <w:sz w:val="28"/>
          <w:szCs w:val="28"/>
        </w:rPr>
        <w:t xml:space="preserve"> г.)</w:t>
      </w:r>
    </w:p>
    <w:p w14:paraId="0000001E" w14:textId="5903BFF7" w:rsidR="006F7B36" w:rsidRDefault="006F7B36">
      <w:pPr>
        <w:jc w:val="center"/>
        <w:rPr>
          <w:i/>
          <w:sz w:val="28"/>
          <w:szCs w:val="28"/>
          <w:highlight w:val="yellow"/>
        </w:rPr>
      </w:pPr>
    </w:p>
    <w:p w14:paraId="7FE83D32" w14:textId="44175533" w:rsidR="00B8248A" w:rsidRDefault="00B8248A">
      <w:pPr>
        <w:jc w:val="center"/>
        <w:rPr>
          <w:i/>
          <w:sz w:val="28"/>
          <w:szCs w:val="28"/>
          <w:highlight w:val="yellow"/>
        </w:rPr>
      </w:pPr>
    </w:p>
    <w:p w14:paraId="4E2C522E" w14:textId="77777777" w:rsidR="00B8248A" w:rsidRPr="00DB4854" w:rsidRDefault="00B8248A">
      <w:pPr>
        <w:jc w:val="center"/>
        <w:rPr>
          <w:i/>
          <w:sz w:val="28"/>
          <w:szCs w:val="28"/>
          <w:highlight w:val="yellow"/>
        </w:rPr>
      </w:pPr>
    </w:p>
    <w:p w14:paraId="00000022" w14:textId="77777777" w:rsidR="006F7B36" w:rsidRDefault="006F7B36">
      <w:pPr>
        <w:jc w:val="center"/>
        <w:rPr>
          <w:b/>
          <w:sz w:val="28"/>
          <w:szCs w:val="28"/>
        </w:rPr>
      </w:pPr>
    </w:p>
    <w:p w14:paraId="00000023" w14:textId="77777777" w:rsidR="006F7B36" w:rsidRDefault="006F7B36">
      <w:pPr>
        <w:jc w:val="center"/>
        <w:rPr>
          <w:b/>
          <w:sz w:val="28"/>
          <w:szCs w:val="28"/>
        </w:rPr>
      </w:pPr>
    </w:p>
    <w:p w14:paraId="00000024" w14:textId="77777777" w:rsidR="006F7B36" w:rsidRDefault="003B44AE">
      <w:pPr>
        <w:jc w:val="center"/>
        <w:rPr>
          <w:b/>
          <w:smallCaps/>
          <w:sz w:val="28"/>
          <w:szCs w:val="28"/>
        </w:rPr>
      </w:pPr>
      <w:r w:rsidRPr="00B8248A">
        <w:rPr>
          <w:b/>
          <w:sz w:val="28"/>
          <w:szCs w:val="28"/>
        </w:rPr>
        <w:t>Москва</w:t>
      </w:r>
      <w:r w:rsidRPr="00B8248A">
        <w:rPr>
          <w:b/>
          <w:smallCaps/>
          <w:sz w:val="28"/>
          <w:szCs w:val="28"/>
        </w:rPr>
        <w:t xml:space="preserve"> 2025</w:t>
      </w:r>
    </w:p>
    <w:p w14:paraId="00000025" w14:textId="77777777" w:rsidR="006F7B36" w:rsidRPr="00B8248A" w:rsidRDefault="003B44AE" w:rsidP="00DB4854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B8248A">
        <w:rPr>
          <w:b/>
          <w:sz w:val="28"/>
          <w:szCs w:val="28"/>
        </w:rPr>
        <w:lastRenderedPageBreak/>
        <w:t>Содержание</w:t>
      </w:r>
    </w:p>
    <w:sdt>
      <w:sdtPr>
        <w:id w:val="-121604295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0000026" w14:textId="36A28485" w:rsidR="006F7B36" w:rsidRPr="00DB4854" w:rsidRDefault="003B44AE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 w:rsidRPr="00DB4854">
            <w:rPr>
              <w:sz w:val="28"/>
              <w:szCs w:val="28"/>
            </w:rPr>
            <w:fldChar w:fldCharType="begin"/>
          </w:r>
          <w:r w:rsidRPr="00DB4854">
            <w:rPr>
              <w:sz w:val="28"/>
              <w:szCs w:val="28"/>
            </w:rPr>
            <w:instrText xml:space="preserve"> TOC \h \u \z \t "Heading 1,1,Heading 2,2,Heading 3,3,Heading 4,4,Heading 5,5,Heading 6,6,"</w:instrText>
          </w:r>
          <w:r w:rsidRPr="00DB4854">
            <w:rPr>
              <w:sz w:val="28"/>
              <w:szCs w:val="28"/>
            </w:rPr>
            <w:fldChar w:fldCharType="separate"/>
          </w:r>
          <w:hyperlink w:anchor="_heading=h.gjdgxs">
            <w:r w:rsidRPr="00DB4854">
              <w:rPr>
                <w:color w:val="000000"/>
                <w:sz w:val="28"/>
                <w:szCs w:val="28"/>
              </w:rPr>
              <w:t>1.    Наименование дисциплины</w:t>
            </w:r>
            <w:r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2</w:t>
            </w:r>
          </w:hyperlink>
        </w:p>
        <w:p w14:paraId="00000027" w14:textId="77777777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3B44AE" w:rsidRPr="00DB4854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00000028" w14:textId="6D15585F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3B44AE" w:rsidRPr="00DB4854"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C14456">
              <w:rPr>
                <w:color w:val="000000"/>
                <w:sz w:val="28"/>
                <w:szCs w:val="28"/>
              </w:rPr>
              <w:t>ой</w:t>
            </w:r>
            <w:r w:rsidR="003B44AE" w:rsidRPr="00DB4854">
              <w:rPr>
                <w:color w:val="000000"/>
                <w:sz w:val="28"/>
                <w:szCs w:val="28"/>
              </w:rPr>
              <w:t xml:space="preserve"> программ</w:t>
            </w:r>
            <w:r w:rsidR="00C14456">
              <w:rPr>
                <w:color w:val="000000"/>
                <w:sz w:val="28"/>
                <w:szCs w:val="28"/>
              </w:rPr>
              <w:t>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3</w:t>
            </w:r>
          </w:hyperlink>
        </w:p>
        <w:p w14:paraId="00000029" w14:textId="77777777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3B44AE" w:rsidRPr="00DB4854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0000002A" w14:textId="388F96DE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3B44AE" w:rsidRPr="00DB4854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B" w14:textId="087BC32D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3B44AE" w:rsidRPr="00DB4854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4</w:t>
            </w:r>
          </w:hyperlink>
        </w:p>
        <w:p w14:paraId="0000002C" w14:textId="77777777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3B44AE" w:rsidRPr="00DB4854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5</w:t>
            </w:r>
          </w:hyperlink>
        </w:p>
        <w:p w14:paraId="0000002D" w14:textId="77777777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3B44AE" w:rsidRPr="00DB4854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6</w:t>
            </w:r>
          </w:hyperlink>
        </w:p>
        <w:p w14:paraId="0000002E" w14:textId="05444005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3B44AE" w:rsidRPr="00DB4854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7</w:t>
            </w:r>
          </w:hyperlink>
        </w:p>
        <w:p w14:paraId="0000002F" w14:textId="0453E291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3B44AE" w:rsidRPr="00DB4854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7</w:t>
            </w:r>
          </w:hyperlink>
        </w:p>
        <w:p w14:paraId="00000030" w14:textId="19DCE454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3B44AE" w:rsidRPr="00DB4854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8</w:t>
            </w:r>
          </w:hyperlink>
        </w:p>
        <w:p w14:paraId="00000031" w14:textId="77777777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3B44AE" w:rsidRPr="00DB4854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8</w:t>
            </w:r>
          </w:hyperlink>
        </w:p>
        <w:p w14:paraId="00000032" w14:textId="37FA3827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3B44AE" w:rsidRPr="00DB4854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</w:r>
            <w:r w:rsidR="00B24FD4">
              <w:rPr>
                <w:color w:val="000000"/>
                <w:sz w:val="28"/>
                <w:szCs w:val="28"/>
              </w:rPr>
              <w:t>10</w:t>
            </w:r>
          </w:hyperlink>
        </w:p>
        <w:p w14:paraId="00000033" w14:textId="32A62E2D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3B44AE" w:rsidRPr="00DB4854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1</w:t>
            </w:r>
          </w:hyperlink>
        </w:p>
        <w:p w14:paraId="00000034" w14:textId="7A795D8C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3B44AE" w:rsidRPr="00DB4854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2</w:t>
            </w:r>
          </w:hyperlink>
        </w:p>
        <w:p w14:paraId="00000035" w14:textId="1ADDC621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3B44AE" w:rsidRPr="00DB4854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3</w:t>
            </w:r>
          </w:hyperlink>
        </w:p>
        <w:p w14:paraId="00000036" w14:textId="6F7AF548" w:rsidR="006F7B36" w:rsidRPr="00DB4854" w:rsidRDefault="00027E2F" w:rsidP="00DB4854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  <w:sz w:val="28"/>
              <w:szCs w:val="28"/>
            </w:rPr>
          </w:pPr>
          <w:hyperlink w:anchor="_heading=h.3as4poj">
            <w:r w:rsidR="003B44AE" w:rsidRPr="00DB4854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B44AE" w:rsidRPr="00DB4854">
              <w:rPr>
                <w:color w:val="000000"/>
                <w:sz w:val="28"/>
                <w:szCs w:val="28"/>
              </w:rPr>
              <w:tab/>
              <w:t>1</w:t>
            </w:r>
            <w:r w:rsidR="00B24FD4">
              <w:rPr>
                <w:color w:val="000000"/>
                <w:sz w:val="28"/>
                <w:szCs w:val="28"/>
              </w:rPr>
              <w:t>4</w:t>
            </w:r>
          </w:hyperlink>
          <w:r w:rsidR="003B44AE" w:rsidRPr="00DB4854">
            <w:rPr>
              <w:sz w:val="28"/>
              <w:szCs w:val="28"/>
            </w:rPr>
            <w:fldChar w:fldCharType="end"/>
          </w:r>
        </w:p>
      </w:sdtContent>
    </w:sdt>
    <w:p w14:paraId="00000037" w14:textId="77777777" w:rsidR="006F7B36" w:rsidRDefault="006F7B36"/>
    <w:p w14:paraId="00000038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14:paraId="00000039" w14:textId="44EB5506" w:rsidR="006F7B36" w:rsidRDefault="003B44A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4854">
        <w:rPr>
          <w:sz w:val="28"/>
          <w:szCs w:val="28"/>
        </w:rPr>
        <w:t xml:space="preserve"> </w:t>
      </w:r>
      <w:r>
        <w:rPr>
          <w:sz w:val="28"/>
          <w:szCs w:val="28"/>
        </w:rPr>
        <w:t>«Глубокое обучение в финансах».</w:t>
      </w:r>
    </w:p>
    <w:p w14:paraId="0000003A" w14:textId="77777777" w:rsidR="006F7B36" w:rsidRDefault="003B44AE" w:rsidP="00DB485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e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127"/>
        <w:gridCol w:w="3260"/>
        <w:gridCol w:w="3544"/>
      </w:tblGrid>
      <w:tr w:rsidR="006F7B36" w14:paraId="1B405519" w14:textId="77777777" w:rsidTr="00C14456">
        <w:tc>
          <w:tcPr>
            <w:tcW w:w="1276" w:type="dxa"/>
          </w:tcPr>
          <w:p w14:paraId="0000003B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2" w:name="_heading=h.1fob9te" w:colFirst="0" w:colLast="0"/>
            <w:bookmarkEnd w:id="2"/>
            <w:r w:rsidRPr="002B138A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127" w:type="dxa"/>
          </w:tcPr>
          <w:p w14:paraId="0000003C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14:paraId="0000003D" w14:textId="77777777" w:rsidR="006F7B36" w:rsidRPr="002B138A" w:rsidRDefault="003B44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260" w:type="dxa"/>
          </w:tcPr>
          <w:p w14:paraId="0000003E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14:paraId="0000003F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14:paraId="00000040" w14:textId="77777777" w:rsidR="006F7B36" w:rsidRPr="002B138A" w:rsidRDefault="003B44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544" w:type="dxa"/>
          </w:tcPr>
          <w:p w14:paraId="00000041" w14:textId="77777777" w:rsidR="006F7B36" w:rsidRPr="002B138A" w:rsidRDefault="003B44A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7D52" w14:paraId="0E0D5DD4" w14:textId="77777777" w:rsidTr="00C14456">
        <w:trPr>
          <w:trHeight w:val="2569"/>
        </w:trPr>
        <w:tc>
          <w:tcPr>
            <w:tcW w:w="1276" w:type="dxa"/>
            <w:vMerge w:val="restart"/>
          </w:tcPr>
          <w:p w14:paraId="00000042" w14:textId="694096D1" w:rsidR="00C27D52" w:rsidRPr="002B138A" w:rsidRDefault="00C27D5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ПКП-5</w:t>
            </w:r>
          </w:p>
        </w:tc>
        <w:tc>
          <w:tcPr>
            <w:tcW w:w="2127" w:type="dxa"/>
            <w:vMerge w:val="restart"/>
          </w:tcPr>
          <w:p w14:paraId="00000043" w14:textId="499C53E9" w:rsidR="00C27D52" w:rsidRPr="002B138A" w:rsidRDefault="00C27D5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3260" w:type="dxa"/>
          </w:tcPr>
          <w:p w14:paraId="00000044" w14:textId="3DA33890" w:rsidR="00C27D52" w:rsidRPr="002B138A" w:rsidRDefault="00C27D5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3544" w:type="dxa"/>
          </w:tcPr>
          <w:p w14:paraId="00000045" w14:textId="1A8AEE02" w:rsidR="00C27D52" w:rsidRPr="00C14456" w:rsidRDefault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классы и архитектуры ИИ-агентов, их сильные и слабые стороны для применения в финансовой сфере</w:t>
            </w:r>
          </w:p>
          <w:p w14:paraId="00000046" w14:textId="2433DAE9" w:rsidR="00C27D52" w:rsidRPr="00C14456" w:rsidRDefault="00C27D52" w:rsidP="00710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применять готовые библиотеки для быстрого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прототипирования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реализации интеллектуальных алгоритмов как части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агентной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системы.</w:t>
            </w:r>
          </w:p>
        </w:tc>
      </w:tr>
      <w:tr w:rsidR="00C27D52" w14:paraId="31D534E8" w14:textId="77777777" w:rsidTr="00C14456">
        <w:trPr>
          <w:trHeight w:val="3258"/>
        </w:trPr>
        <w:tc>
          <w:tcPr>
            <w:tcW w:w="1276" w:type="dxa"/>
            <w:vMerge/>
          </w:tcPr>
          <w:p w14:paraId="00000047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8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14:paraId="00000049" w14:textId="2D76F5B3" w:rsidR="00C27D52" w:rsidRPr="002B138A" w:rsidRDefault="00C27D5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3544" w:type="dxa"/>
          </w:tcPr>
          <w:p w14:paraId="0000004A" w14:textId="78EAF1FE" w:rsidR="00C27D52" w:rsidRPr="00C14456" w:rsidRDefault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принципы работы и особенности применения готовых инструментов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фреймворков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создания композитных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агентных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</w:t>
            </w:r>
          </w:p>
          <w:p w14:paraId="0000004B" w14:textId="19797472" w:rsidR="00C27D52" w:rsidRPr="00C14456" w:rsidRDefault="00C27D52" w:rsidP="00C10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организовать процесс сбора, очистки, разметки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feature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engineering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структурированных и неструктурированных финансовых данных</w:t>
            </w:r>
          </w:p>
        </w:tc>
      </w:tr>
      <w:tr w:rsidR="00C27D52" w14:paraId="5B5B662C" w14:textId="77777777" w:rsidTr="00C14456">
        <w:trPr>
          <w:trHeight w:val="146"/>
        </w:trPr>
        <w:tc>
          <w:tcPr>
            <w:tcW w:w="1276" w:type="dxa"/>
            <w:vMerge/>
          </w:tcPr>
          <w:p w14:paraId="0000004C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000004D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14:paraId="0000004E" w14:textId="10CCB471" w:rsidR="00C27D52" w:rsidRPr="005C5FC1" w:rsidRDefault="00C27D5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3544" w:type="dxa"/>
          </w:tcPr>
          <w:p w14:paraId="0000004F" w14:textId="7A3E1860" w:rsidR="00C27D52" w:rsidRPr="00C14456" w:rsidRDefault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полный жизненный цикл интеллектуальной информационной системы </w:t>
            </w:r>
          </w:p>
          <w:p w14:paraId="00000050" w14:textId="54461347" w:rsidR="00C27D52" w:rsidRPr="00C14456" w:rsidRDefault="00C27D52" w:rsidP="00710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адаптировать практики командной разработки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MLOps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-инструменты для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версионирования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данных, моделей, экспериментов и автоматизации развертывания интеллектуальных систем в тестовые и </w:t>
            </w:r>
            <w:proofErr w:type="spellStart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production</w:t>
            </w:r>
            <w:proofErr w:type="spellEnd"/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-окружения.</w:t>
            </w:r>
          </w:p>
        </w:tc>
      </w:tr>
      <w:tr w:rsidR="00C27D52" w14:paraId="42BE04AA" w14:textId="77777777" w:rsidTr="00C14456">
        <w:trPr>
          <w:trHeight w:val="146"/>
        </w:trPr>
        <w:tc>
          <w:tcPr>
            <w:tcW w:w="1276" w:type="dxa"/>
            <w:vMerge/>
          </w:tcPr>
          <w:p w14:paraId="6BBFBA26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7" w:type="dxa"/>
            <w:vMerge/>
          </w:tcPr>
          <w:p w14:paraId="35554236" w14:textId="77777777" w:rsidR="00C27D52" w:rsidRPr="002B138A" w:rsidRDefault="00C27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60" w:type="dxa"/>
          </w:tcPr>
          <w:p w14:paraId="22D9D594" w14:textId="7083A5D5" w:rsidR="00C27D52" w:rsidRPr="005C5FC1" w:rsidRDefault="00C27D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3544" w:type="dxa"/>
          </w:tcPr>
          <w:p w14:paraId="7529E8D6" w14:textId="35A5826E" w:rsidR="00C27D52" w:rsidRPr="00C14456" w:rsidRDefault="00C27D52" w:rsidP="00C27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и методы работы с потоковыми финансовыми данными и стратегии онлайн-обучения для адаптации моделей к изменяющимся рыночным условиям в реальном времени.</w:t>
            </w:r>
          </w:p>
          <w:p w14:paraId="19E35EF1" w14:textId="7AD61D33" w:rsidR="00C27D52" w:rsidRPr="00C14456" w:rsidRDefault="00C27D52" w:rsidP="00710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="00710754" w:rsidRPr="00C144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0754" w:rsidRPr="00C1445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проектировать и реализовывать компоненты ИИ-агента</w:t>
            </w:r>
          </w:p>
        </w:tc>
      </w:tr>
    </w:tbl>
    <w:p w14:paraId="00000060" w14:textId="7365B801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C14456">
        <w:rPr>
          <w:b/>
          <w:color w:val="000000"/>
          <w:sz w:val="28"/>
          <w:szCs w:val="28"/>
        </w:rPr>
        <w:t>ой</w:t>
      </w:r>
      <w:r>
        <w:rPr>
          <w:b/>
          <w:color w:val="000000"/>
          <w:sz w:val="28"/>
          <w:szCs w:val="28"/>
        </w:rPr>
        <w:t xml:space="preserve"> программ</w:t>
      </w:r>
      <w:r w:rsidR="00C14456">
        <w:rPr>
          <w:b/>
          <w:color w:val="000000"/>
          <w:sz w:val="28"/>
          <w:szCs w:val="28"/>
        </w:rPr>
        <w:t>ы</w:t>
      </w:r>
    </w:p>
    <w:p w14:paraId="00000061" w14:textId="3D876F3A" w:rsidR="006F7B36" w:rsidRPr="005C5FC1" w:rsidRDefault="00C14456">
      <w:pPr>
        <w:spacing w:line="360" w:lineRule="auto"/>
        <w:jc w:val="both"/>
      </w:pPr>
      <w:r>
        <w:t xml:space="preserve">    </w:t>
      </w:r>
      <w:r w:rsidR="003B44AE">
        <w:rPr>
          <w:color w:val="000000"/>
          <w:sz w:val="28"/>
          <w:szCs w:val="28"/>
        </w:rPr>
        <w:t>Дисциплина «</w:t>
      </w:r>
      <w:r w:rsidR="003B44AE">
        <w:rPr>
          <w:sz w:val="28"/>
          <w:szCs w:val="28"/>
        </w:rPr>
        <w:t>Глубокое обучение в финансах</w:t>
      </w:r>
      <w:r w:rsidR="003B44AE">
        <w:rPr>
          <w:color w:val="000000"/>
          <w:sz w:val="28"/>
          <w:szCs w:val="28"/>
        </w:rPr>
        <w:t xml:space="preserve">» относится к </w:t>
      </w:r>
      <w:r w:rsidR="003B44AE">
        <w:rPr>
          <w:sz w:val="28"/>
          <w:szCs w:val="28"/>
        </w:rPr>
        <w:t>Циклу профиля (элективн</w:t>
      </w:r>
      <w:r w:rsidR="002B138A">
        <w:rPr>
          <w:sz w:val="28"/>
          <w:szCs w:val="28"/>
        </w:rPr>
        <w:t>ый</w:t>
      </w:r>
      <w:r w:rsidR="003B44AE">
        <w:rPr>
          <w:sz w:val="28"/>
          <w:szCs w:val="28"/>
        </w:rPr>
        <w:t>)</w:t>
      </w:r>
      <w:r w:rsidR="003B44AE">
        <w:rPr>
          <w:color w:val="000000"/>
          <w:sz w:val="28"/>
          <w:szCs w:val="28"/>
        </w:rPr>
        <w:t xml:space="preserve"> по направлению подготовки </w:t>
      </w:r>
      <w:r w:rsidR="003B44AE">
        <w:rPr>
          <w:sz w:val="28"/>
          <w:szCs w:val="28"/>
        </w:rPr>
        <w:t>09.03.0</w:t>
      </w:r>
      <w:r w:rsidR="00C104B9">
        <w:rPr>
          <w:sz w:val="28"/>
          <w:szCs w:val="28"/>
        </w:rPr>
        <w:t>4</w:t>
      </w:r>
      <w:r w:rsidR="003B44AE">
        <w:rPr>
          <w:color w:val="000000"/>
          <w:sz w:val="28"/>
          <w:szCs w:val="28"/>
        </w:rPr>
        <w:t xml:space="preserve"> </w:t>
      </w:r>
      <w:r w:rsidR="00C104B9">
        <w:rPr>
          <w:color w:val="000000"/>
          <w:sz w:val="28"/>
          <w:szCs w:val="28"/>
        </w:rPr>
        <w:t>–</w:t>
      </w:r>
      <w:r w:rsidR="003B44AE">
        <w:rPr>
          <w:color w:val="000000"/>
          <w:sz w:val="28"/>
          <w:szCs w:val="28"/>
        </w:rPr>
        <w:t xml:space="preserve"> </w:t>
      </w:r>
      <w:r w:rsidR="00C104B9">
        <w:rPr>
          <w:sz w:val="28"/>
          <w:szCs w:val="28"/>
        </w:rPr>
        <w:t>Программная инженерия</w:t>
      </w:r>
      <w:r w:rsidR="003B44AE" w:rsidRPr="005C5FC1">
        <w:rPr>
          <w:sz w:val="28"/>
          <w:szCs w:val="28"/>
        </w:rPr>
        <w:t xml:space="preserve">, </w:t>
      </w:r>
      <w:r w:rsidR="002B138A" w:rsidRPr="005C5FC1">
        <w:rPr>
          <w:sz w:val="28"/>
          <w:szCs w:val="28"/>
        </w:rPr>
        <w:t>ОП «</w:t>
      </w:r>
      <w:r w:rsidR="008A75C8">
        <w:rPr>
          <w:sz w:val="28"/>
          <w:szCs w:val="28"/>
        </w:rPr>
        <w:t>Инженер-разработчик</w:t>
      </w:r>
      <w:r w:rsidR="00C104B9">
        <w:rPr>
          <w:sz w:val="28"/>
          <w:szCs w:val="28"/>
        </w:rPr>
        <w:t xml:space="preserve"> программного обеспечения»</w:t>
      </w:r>
      <w:r w:rsidR="00027E2F">
        <w:rPr>
          <w:sz w:val="28"/>
          <w:szCs w:val="28"/>
        </w:rPr>
        <w:t>.</w:t>
      </w:r>
      <w:bookmarkStart w:id="3" w:name="_GoBack"/>
      <w:bookmarkEnd w:id="3"/>
    </w:p>
    <w:p w14:paraId="00000063" w14:textId="77777777" w:rsidR="006F7B36" w:rsidRPr="005C5FC1" w:rsidRDefault="003B44AE" w:rsidP="002B138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4" w:name="_heading=h.tasjd7zd3yue" w:colFirst="0" w:colLast="0"/>
      <w:bookmarkStart w:id="5" w:name="_heading=h.tyjcwt" w:colFirst="0" w:colLast="0"/>
      <w:bookmarkEnd w:id="4"/>
      <w:bookmarkEnd w:id="5"/>
      <w:r w:rsidRPr="005C5FC1"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00000065" w14:textId="78A99B78" w:rsidR="006F7B36" w:rsidRPr="005C5FC1" w:rsidRDefault="006F7B36">
      <w:pPr>
        <w:spacing w:line="360" w:lineRule="auto"/>
        <w:jc w:val="center"/>
        <w:rPr>
          <w:b/>
          <w:sz w:val="28"/>
          <w:szCs w:val="28"/>
        </w:rPr>
      </w:pPr>
      <w:bookmarkStart w:id="6" w:name="_heading=h.3dy6vkm" w:colFirst="0" w:colLast="0"/>
      <w:bookmarkEnd w:id="6"/>
    </w:p>
    <w:tbl>
      <w:tblPr>
        <w:tblStyle w:val="afffff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6F7B36" w14:paraId="1A6A3660" w14:textId="77777777">
        <w:trPr>
          <w:trHeight w:val="655"/>
        </w:trPr>
        <w:tc>
          <w:tcPr>
            <w:tcW w:w="5373" w:type="dxa"/>
          </w:tcPr>
          <w:p w14:paraId="00000066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14:paraId="00000067" w14:textId="77777777" w:rsidR="006F7B36" w:rsidRPr="002B138A" w:rsidRDefault="003B44A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887" w:type="dxa"/>
          </w:tcPr>
          <w:p w14:paraId="00000068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000006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2B138A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2B138A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20" w:type="dxa"/>
          </w:tcPr>
          <w:p w14:paraId="0000006A" w14:textId="7361FF63" w:rsidR="006F7B36" w:rsidRPr="005C5FC1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  <w:r w:rsidR="002B138A" w:rsidRPr="002B138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000006B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C5FC1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6F7B36" w14:paraId="77B4B39A" w14:textId="77777777">
        <w:trPr>
          <w:trHeight w:val="150"/>
        </w:trPr>
        <w:tc>
          <w:tcPr>
            <w:tcW w:w="5373" w:type="dxa"/>
          </w:tcPr>
          <w:p w14:paraId="0000006C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sz w:val="24"/>
              </w:rPr>
              <w:t>Общая трудоёмкость дисциплины</w:t>
            </w:r>
          </w:p>
        </w:tc>
        <w:tc>
          <w:tcPr>
            <w:tcW w:w="1887" w:type="dxa"/>
          </w:tcPr>
          <w:p w14:paraId="0000006D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20" w:type="dxa"/>
          </w:tcPr>
          <w:p w14:paraId="0000006E" w14:textId="77777777" w:rsidR="006F7B36" w:rsidRPr="00916B3C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6F7B36" w14:paraId="6A5B0AA9" w14:textId="77777777">
        <w:trPr>
          <w:trHeight w:val="150"/>
        </w:trPr>
        <w:tc>
          <w:tcPr>
            <w:tcW w:w="5373" w:type="dxa"/>
          </w:tcPr>
          <w:p w14:paraId="0000006F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</w:tcPr>
          <w:p w14:paraId="0000007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  <w:tc>
          <w:tcPr>
            <w:tcW w:w="1920" w:type="dxa"/>
          </w:tcPr>
          <w:p w14:paraId="00000071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</w:tr>
      <w:tr w:rsidR="006F7B36" w14:paraId="41B4EF01" w14:textId="77777777">
        <w:trPr>
          <w:trHeight w:val="287"/>
        </w:trPr>
        <w:tc>
          <w:tcPr>
            <w:tcW w:w="5373" w:type="dxa"/>
          </w:tcPr>
          <w:p w14:paraId="00000072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1887" w:type="dxa"/>
          </w:tcPr>
          <w:p w14:paraId="00000073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20" w:type="dxa"/>
          </w:tcPr>
          <w:p w14:paraId="00000074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6F7B36" w14:paraId="5541CBA2" w14:textId="77777777">
        <w:trPr>
          <w:trHeight w:val="287"/>
        </w:trPr>
        <w:tc>
          <w:tcPr>
            <w:tcW w:w="5373" w:type="dxa"/>
          </w:tcPr>
          <w:p w14:paraId="00000075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887" w:type="dxa"/>
          </w:tcPr>
          <w:p w14:paraId="00000076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20" w:type="dxa"/>
          </w:tcPr>
          <w:p w14:paraId="00000077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6F7B36" w14:paraId="582DF0A0" w14:textId="77777777">
        <w:trPr>
          <w:trHeight w:val="273"/>
        </w:trPr>
        <w:tc>
          <w:tcPr>
            <w:tcW w:w="5373" w:type="dxa"/>
          </w:tcPr>
          <w:p w14:paraId="00000078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887" w:type="dxa"/>
          </w:tcPr>
          <w:p w14:paraId="00000079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  <w:tc>
          <w:tcPr>
            <w:tcW w:w="1920" w:type="dxa"/>
          </w:tcPr>
          <w:p w14:paraId="0000007A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B138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</w:tr>
      <w:tr w:rsidR="006F7B36" w14:paraId="7574FDBE" w14:textId="77777777">
        <w:tc>
          <w:tcPr>
            <w:tcW w:w="5373" w:type="dxa"/>
          </w:tcPr>
          <w:p w14:paraId="0000007B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1887" w:type="dxa"/>
          </w:tcPr>
          <w:p w14:paraId="0000007C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1920" w:type="dxa"/>
          </w:tcPr>
          <w:p w14:paraId="0000007D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</w:tr>
      <w:tr w:rsidR="006F7B36" w14:paraId="24375723" w14:textId="77777777">
        <w:trPr>
          <w:trHeight w:val="287"/>
        </w:trPr>
        <w:tc>
          <w:tcPr>
            <w:tcW w:w="5373" w:type="dxa"/>
          </w:tcPr>
          <w:p w14:paraId="0000007E" w14:textId="77777777" w:rsidR="006F7B36" w:rsidRPr="002B138A" w:rsidRDefault="003B44AE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887" w:type="dxa"/>
          </w:tcPr>
          <w:p w14:paraId="0000007F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20" w:type="dxa"/>
          </w:tcPr>
          <w:p w14:paraId="00000080" w14:textId="77777777" w:rsidR="006F7B36" w:rsidRPr="002B138A" w:rsidRDefault="003B44AE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B138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00000081" w14:textId="77777777" w:rsidR="006F7B36" w:rsidRDefault="006F7B36">
      <w:pPr>
        <w:rPr>
          <w:b/>
          <w:sz w:val="28"/>
          <w:szCs w:val="28"/>
        </w:rPr>
      </w:pPr>
    </w:p>
    <w:p w14:paraId="00000082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7" w:name="_heading=h.1t3h5sf" w:colFirst="0" w:colLast="0"/>
      <w:bookmarkEnd w:id="7"/>
      <w:r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0000083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8" w:name="_heading=h.2s8eyo1" w:colFirst="0" w:colLast="0"/>
      <w:bookmarkEnd w:id="8"/>
      <w:r>
        <w:rPr>
          <w:b/>
          <w:color w:val="000000"/>
          <w:sz w:val="28"/>
          <w:szCs w:val="28"/>
        </w:rPr>
        <w:t>5.1. Содержание дисциплины</w:t>
      </w:r>
    </w:p>
    <w:p w14:paraId="00000084" w14:textId="77777777" w:rsidR="006F7B36" w:rsidRDefault="003B44A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Модели NLP в банке</w:t>
      </w:r>
    </w:p>
    <w:p w14:paraId="00000085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1mpc0rdxwqkm" w:colFirst="0" w:colLast="0"/>
      <w:bookmarkEnd w:id="9"/>
      <w:r>
        <w:rPr>
          <w:sz w:val="28"/>
          <w:szCs w:val="28"/>
        </w:rPr>
        <w:t xml:space="preserve">Основы диалоговых систем. Повторение основных понятий обработки текстов на естественных языках: векторизация текста,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эмбеддинги</w:t>
      </w:r>
      <w:proofErr w:type="spellEnd"/>
      <w:r>
        <w:rPr>
          <w:sz w:val="28"/>
          <w:szCs w:val="28"/>
        </w:rPr>
        <w:t xml:space="preserve">. Основные методы NLP: TF-IDF, </w:t>
      </w:r>
      <w:proofErr w:type="spellStart"/>
      <w:r>
        <w:rPr>
          <w:sz w:val="28"/>
          <w:szCs w:val="28"/>
        </w:rPr>
        <w:t>bow</w:t>
      </w:r>
      <w:proofErr w:type="spellEnd"/>
      <w:r>
        <w:rPr>
          <w:sz w:val="28"/>
          <w:szCs w:val="28"/>
        </w:rPr>
        <w:t>, word2vec, BERT, GPT. Принципы построения вопросно-ответных систем: сохранение контекста, глубина контекста, архитектура типовых систем. Построение чат-ботов.</w:t>
      </w:r>
    </w:p>
    <w:bookmarkStart w:id="10" w:name="_heading=h.lx9vhcoplc02" w:colFirst="0" w:colLast="0"/>
    <w:bookmarkEnd w:id="10"/>
    <w:p w14:paraId="00000086" w14:textId="77777777" w:rsidR="006F7B36" w:rsidRDefault="00027E2F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0"/>
          <w:id w:val="-198400303"/>
        </w:sdtPr>
        <w:sdtEndPr/>
        <w:sdtContent/>
      </w:sdt>
      <w:r w:rsidR="003B44AE">
        <w:rPr>
          <w:sz w:val="28"/>
          <w:szCs w:val="28"/>
        </w:rPr>
        <w:t xml:space="preserve">Использование чат-ботов в банке: основные задачи и кейсы. Обзор основных задач, решаемых в банке при помощи чат-ботов и методов NLP. Типы чат-ботов: </w:t>
      </w:r>
      <w:proofErr w:type="spellStart"/>
      <w:r w:rsidR="003B44AE">
        <w:rPr>
          <w:sz w:val="28"/>
          <w:szCs w:val="28"/>
        </w:rPr>
        <w:t>rule-based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vs</w:t>
      </w:r>
      <w:proofErr w:type="spellEnd"/>
      <w:r w:rsidR="003B44AE">
        <w:rPr>
          <w:sz w:val="28"/>
          <w:szCs w:val="28"/>
        </w:rPr>
        <w:t>. AI-</w:t>
      </w:r>
      <w:proofErr w:type="spellStart"/>
      <w:r w:rsidR="003B44AE">
        <w:rPr>
          <w:sz w:val="28"/>
          <w:szCs w:val="28"/>
        </w:rPr>
        <w:t>driven</w:t>
      </w:r>
      <w:proofErr w:type="spellEnd"/>
      <w:r w:rsidR="003B44AE">
        <w:rPr>
          <w:sz w:val="28"/>
          <w:szCs w:val="28"/>
        </w:rPr>
        <w:t xml:space="preserve">. Сохранение контекста: </w:t>
      </w:r>
      <w:proofErr w:type="spellStart"/>
      <w:r w:rsidR="003B44AE">
        <w:rPr>
          <w:sz w:val="28"/>
          <w:szCs w:val="28"/>
        </w:rPr>
        <w:t>Memory</w:t>
      </w:r>
      <w:proofErr w:type="spellEnd"/>
      <w:r w:rsidR="003B44AE">
        <w:rPr>
          <w:sz w:val="28"/>
          <w:szCs w:val="28"/>
        </w:rPr>
        <w:t xml:space="preserve"> </w:t>
      </w:r>
      <w:proofErr w:type="spellStart"/>
      <w:r w:rsidR="003B44AE">
        <w:rPr>
          <w:sz w:val="28"/>
          <w:szCs w:val="28"/>
        </w:rPr>
        <w:t>networks</w:t>
      </w:r>
      <w:proofErr w:type="spellEnd"/>
      <w:r w:rsidR="003B44AE">
        <w:rPr>
          <w:sz w:val="28"/>
          <w:szCs w:val="28"/>
        </w:rPr>
        <w:t xml:space="preserve">, архитектура RASA. Методы оценки эффективности чат-ботов и диалоговых систем. 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 и онлайн метрики. Метрики: F1-score, BLEU (</w:t>
      </w:r>
      <w:proofErr w:type="spellStart"/>
      <w:r w:rsidR="003B44AE">
        <w:rPr>
          <w:sz w:val="28"/>
          <w:szCs w:val="28"/>
        </w:rPr>
        <w:t>оффлайн</w:t>
      </w:r>
      <w:proofErr w:type="spellEnd"/>
      <w:r w:rsidR="003B44AE">
        <w:rPr>
          <w:sz w:val="28"/>
          <w:szCs w:val="28"/>
        </w:rPr>
        <w:t xml:space="preserve">), CSAT, время ответа (онлайн). Использование </w:t>
      </w:r>
      <w:proofErr w:type="spellStart"/>
      <w:r w:rsidR="003B44AE">
        <w:rPr>
          <w:sz w:val="28"/>
          <w:szCs w:val="28"/>
        </w:rPr>
        <w:t>ассессмента</w:t>
      </w:r>
      <w:proofErr w:type="spellEnd"/>
      <w:r w:rsidR="003B44AE">
        <w:rPr>
          <w:sz w:val="28"/>
          <w:szCs w:val="28"/>
        </w:rPr>
        <w:t>.</w:t>
      </w:r>
    </w:p>
    <w:p w14:paraId="00000087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v3869p7u1iap" w:colFirst="0" w:colLast="0"/>
      <w:bookmarkEnd w:id="11"/>
      <w:r>
        <w:rPr>
          <w:sz w:val="28"/>
          <w:szCs w:val="28"/>
        </w:rPr>
        <w:t>Рассмотрение конкретного кейса от банка (</w:t>
      </w:r>
      <w:hyperlink r:id="rId9">
        <w:r>
          <w:rPr>
            <w:color w:val="1155CC"/>
            <w:sz w:val="28"/>
            <w:szCs w:val="28"/>
            <w:u w:val="single"/>
          </w:rPr>
          <w:t>История чат-бота</w:t>
        </w:r>
      </w:hyperlink>
      <w:r>
        <w:rPr>
          <w:sz w:val="28"/>
          <w:szCs w:val="28"/>
        </w:rPr>
        <w:t>).</w:t>
      </w:r>
    </w:p>
    <w:p w14:paraId="00000089" w14:textId="0D400C87" w:rsidR="006F7B36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конкретного кейса от банка (</w:t>
      </w:r>
      <w:hyperlink r:id="rId10">
        <w:r>
          <w:rPr>
            <w:color w:val="1155CC"/>
            <w:sz w:val="28"/>
            <w:szCs w:val="28"/>
            <w:u w:val="single"/>
          </w:rPr>
          <w:t>Ассистент оператора</w:t>
        </w:r>
      </w:hyperlink>
      <w:r>
        <w:rPr>
          <w:sz w:val="28"/>
          <w:szCs w:val="28"/>
        </w:rPr>
        <w:t>).</w:t>
      </w:r>
      <w:bookmarkStart w:id="12" w:name="_heading=h.21btbstmcbzs" w:colFirst="0" w:colLast="0"/>
      <w:bookmarkEnd w:id="12"/>
    </w:p>
    <w:p w14:paraId="16A6F601" w14:textId="2F741D38" w:rsidR="005C6138" w:rsidRDefault="005C6138" w:rsidP="00C14456">
      <w:pPr>
        <w:spacing w:line="360" w:lineRule="auto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</w:p>
    <w:p w14:paraId="0000008A" w14:textId="625CA15A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Генеративный ИИ в банке</w:t>
      </w:r>
    </w:p>
    <w:p w14:paraId="0000008B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z2vm28dmxde6" w:colFirst="0" w:colLast="0"/>
      <w:bookmarkEnd w:id="14"/>
      <w:r>
        <w:rPr>
          <w:sz w:val="28"/>
          <w:szCs w:val="28"/>
        </w:rPr>
        <w:t xml:space="preserve">Понятие генеративных моделей ИИ. Виды генеративных моделей. </w:t>
      </w:r>
      <w:proofErr w:type="spellStart"/>
      <w:r>
        <w:rPr>
          <w:sz w:val="28"/>
          <w:szCs w:val="28"/>
        </w:rPr>
        <w:t>Генеративно</w:t>
      </w:r>
      <w:proofErr w:type="spellEnd"/>
      <w:r>
        <w:rPr>
          <w:sz w:val="28"/>
          <w:szCs w:val="28"/>
        </w:rPr>
        <w:t xml:space="preserve">-состязательные сети, диффузионные модели, </w:t>
      </w:r>
      <w:proofErr w:type="spellStart"/>
      <w:r>
        <w:rPr>
          <w:sz w:val="28"/>
          <w:szCs w:val="28"/>
        </w:rPr>
        <w:t>трансформеры</w:t>
      </w:r>
      <w:proofErr w:type="spellEnd"/>
      <w:r>
        <w:rPr>
          <w:sz w:val="28"/>
          <w:szCs w:val="28"/>
        </w:rPr>
        <w:t xml:space="preserve">. Основные понятия больших языковых моделей. Особенности LLM: параметры, контекстное окно, </w:t>
      </w:r>
      <w:proofErr w:type="spellStart"/>
      <w:r>
        <w:rPr>
          <w:sz w:val="28"/>
          <w:szCs w:val="28"/>
        </w:rPr>
        <w:t>инференс</w:t>
      </w:r>
      <w:proofErr w:type="spellEnd"/>
      <w:r>
        <w:rPr>
          <w:sz w:val="28"/>
          <w:szCs w:val="28"/>
        </w:rPr>
        <w:t>. Применение LLM в банковской среде: основные задачи, кейсы, оценка эффективности, риски и ограничения.</w:t>
      </w:r>
    </w:p>
    <w:bookmarkStart w:id="15" w:name="_heading=h.qwb17zif7f6h" w:colFirst="0" w:colLast="0"/>
    <w:bookmarkEnd w:id="15"/>
    <w:p w14:paraId="0000008C" w14:textId="77777777" w:rsidR="006F7B36" w:rsidRDefault="00027E2F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1"/>
          <w:id w:val="746469464"/>
        </w:sdtPr>
        <w:sdtEndPr/>
        <w:sdtContent/>
      </w:sdt>
      <w:r w:rsidR="003B44AE">
        <w:rPr>
          <w:sz w:val="28"/>
          <w:szCs w:val="28"/>
        </w:rPr>
        <w:t>Рассмотрение конкретного кейса от банка. Использование LLM в продуктовом окружении: подключение, обновление, мониторинг, развертывание.</w:t>
      </w:r>
    </w:p>
    <w:p w14:paraId="52B5D30D" w14:textId="1BCD8F01" w:rsidR="00916B3C" w:rsidRDefault="003B44AE" w:rsidP="005C6138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u12luyp0oj3" w:colFirst="0" w:colLast="0"/>
      <w:bookmarkEnd w:id="16"/>
      <w:r>
        <w:rPr>
          <w:sz w:val="28"/>
          <w:szCs w:val="28"/>
        </w:rPr>
        <w:t xml:space="preserve">Основные понятия RAG систем. Архитектура RAG. Сферы применения, решаемые задачи и ограничения. Инструментальные средства построения RAG-систем. Архитектура RAG: векторные базы данных (FAISS, </w:t>
      </w:r>
      <w:proofErr w:type="spellStart"/>
      <w:r>
        <w:rPr>
          <w:sz w:val="28"/>
          <w:szCs w:val="28"/>
        </w:rPr>
        <w:t>Pinecone</w:t>
      </w:r>
      <w:proofErr w:type="spellEnd"/>
      <w:r>
        <w:rPr>
          <w:sz w:val="28"/>
          <w:szCs w:val="28"/>
        </w:rPr>
        <w:t>), гибридный поиск.</w:t>
      </w:r>
      <w:bookmarkStart w:id="17" w:name="_heading=h.ef8jveh77ryl" w:colFirst="0" w:colLast="0"/>
      <w:bookmarkEnd w:id="17"/>
    </w:p>
    <w:p w14:paraId="0000008F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k0965y8yz6ek" w:colFirst="0" w:colLast="0"/>
      <w:bookmarkEnd w:id="18"/>
      <w:r>
        <w:rPr>
          <w:b/>
          <w:sz w:val="28"/>
          <w:szCs w:val="28"/>
        </w:rPr>
        <w:t>Тема 3. ИИ-агенты</w:t>
      </w:r>
    </w:p>
    <w:p w14:paraId="0000009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8ebpdao0c0ck" w:colFirst="0" w:colLast="0"/>
      <w:bookmarkEnd w:id="19"/>
      <w:r>
        <w:rPr>
          <w:sz w:val="28"/>
          <w:szCs w:val="28"/>
        </w:rPr>
        <w:t xml:space="preserve">Определение ИИ-агентов, отличия от чат-ботов и классических NLP-систем. Автономность, адаптивность, способность к планированию и взаимодействию с окружением. Реактивные и </w:t>
      </w: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ИИ-агенты, гибридные агенты, </w:t>
      </w:r>
      <w:proofErr w:type="spellStart"/>
      <w:r>
        <w:rPr>
          <w:sz w:val="28"/>
          <w:szCs w:val="28"/>
        </w:rPr>
        <w:t>мультиагентные</w:t>
      </w:r>
      <w:proofErr w:type="spellEnd"/>
      <w:r>
        <w:rPr>
          <w:sz w:val="28"/>
          <w:szCs w:val="28"/>
        </w:rPr>
        <w:t xml:space="preserve"> системы.</w:t>
      </w:r>
    </w:p>
    <w:p w14:paraId="0000009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2nnyo7axorbn" w:colFirst="0" w:colLast="0"/>
      <w:bookmarkEnd w:id="20"/>
      <w:r>
        <w:rPr>
          <w:sz w:val="28"/>
          <w:szCs w:val="28"/>
        </w:rPr>
        <w:t>Основные компоненты ИИ-агентов: восприятие, память, планирование, действие. Инструментальные средства создания ИИ-агентов. Кейсы применения в банковской сфере: автоматизация обработка заявок на кредиты, проверка документов; анализ транзакций в реальном времени, персонализированные финансовые рекомендации на основе RAG.</w:t>
      </w:r>
    </w:p>
    <w:p w14:paraId="00000092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dinnselvzys" w:colFirst="0" w:colLast="0"/>
      <w:bookmarkEnd w:id="21"/>
      <w:r>
        <w:rPr>
          <w:sz w:val="28"/>
          <w:szCs w:val="28"/>
        </w:rPr>
        <w:t xml:space="preserve">Взаимодействие агентов в </w:t>
      </w:r>
      <w:proofErr w:type="spellStart"/>
      <w:r>
        <w:rPr>
          <w:sz w:val="28"/>
          <w:szCs w:val="28"/>
        </w:rPr>
        <w:t>мультиагентных</w:t>
      </w:r>
      <w:proofErr w:type="spellEnd"/>
      <w:r>
        <w:rPr>
          <w:sz w:val="28"/>
          <w:szCs w:val="28"/>
        </w:rPr>
        <w:t xml:space="preserve"> системах. </w:t>
      </w:r>
      <w:proofErr w:type="spellStart"/>
      <w:r>
        <w:rPr>
          <w:sz w:val="28"/>
          <w:szCs w:val="28"/>
        </w:rPr>
        <w:t>Оркестрация</w:t>
      </w:r>
      <w:proofErr w:type="spellEnd"/>
      <w:r>
        <w:rPr>
          <w:sz w:val="28"/>
          <w:szCs w:val="28"/>
        </w:rPr>
        <w:t xml:space="preserve"> агентов. Проблема стандартизации взаимодействия ИИ-приложений. Протокол контекста модели (MCP): определение, значение, применение.</w:t>
      </w:r>
    </w:p>
    <w:p w14:paraId="097A9458" w14:textId="77777777" w:rsidR="00916B3C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2" w:name="_heading=h.3rdcrjn" w:colFirst="0" w:colLast="0"/>
      <w:bookmarkEnd w:id="22"/>
      <w:r>
        <w:rPr>
          <w:b/>
          <w:color w:val="000000"/>
          <w:sz w:val="28"/>
          <w:szCs w:val="28"/>
        </w:rPr>
        <w:t>5.2. Учебно-тематический план</w:t>
      </w:r>
    </w:p>
    <w:tbl>
      <w:tblPr>
        <w:tblStyle w:val="afffff0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13"/>
        <w:gridCol w:w="964"/>
        <w:gridCol w:w="992"/>
        <w:gridCol w:w="1021"/>
        <w:gridCol w:w="1701"/>
        <w:gridCol w:w="1276"/>
        <w:gridCol w:w="1842"/>
      </w:tblGrid>
      <w:tr w:rsidR="006F7B36" w:rsidRPr="00916B3C" w14:paraId="50583D73" w14:textId="77777777" w:rsidTr="00916B3C">
        <w:tc>
          <w:tcPr>
            <w:tcW w:w="568" w:type="dxa"/>
            <w:vMerge w:val="restart"/>
            <w:vAlign w:val="center"/>
          </w:tcPr>
          <w:p w14:paraId="00000096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00009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13" w:type="dxa"/>
            <w:vMerge w:val="restart"/>
            <w:vAlign w:val="center"/>
          </w:tcPr>
          <w:p w14:paraId="00000098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00000099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0000009E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F7B36" w:rsidRPr="00916B3C" w14:paraId="643A3B05" w14:textId="77777777" w:rsidTr="00916B3C">
        <w:tc>
          <w:tcPr>
            <w:tcW w:w="568" w:type="dxa"/>
            <w:vMerge/>
            <w:vAlign w:val="center"/>
          </w:tcPr>
          <w:p w14:paraId="0000009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0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000000A1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00000A2" w14:textId="3F110550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3B44AE"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000000A3" w14:textId="382A9A5F" w:rsidR="006F7B36" w:rsidRPr="00916B3C" w:rsidRDefault="00916B3C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00000A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00000A7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36" w:rsidRPr="00916B3C" w14:paraId="28F70B48" w14:textId="77777777" w:rsidTr="00916B3C">
        <w:tc>
          <w:tcPr>
            <w:tcW w:w="568" w:type="dxa"/>
            <w:vMerge/>
            <w:vAlign w:val="center"/>
          </w:tcPr>
          <w:p w14:paraId="000000A8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14:paraId="000000A9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vAlign w:val="center"/>
          </w:tcPr>
          <w:p w14:paraId="000000AA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AB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000000AC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000000AD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000000AE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000000AF" w14:textId="77777777" w:rsidR="006F7B36" w:rsidRPr="00916B3C" w:rsidRDefault="006F7B36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5C5FC1" w:rsidRPr="00916B3C" w14:paraId="2878822E" w14:textId="77777777" w:rsidTr="00D52B9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2" w14:textId="4AD28C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3" w14:textId="3C94DFC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4" w14:textId="3DDC53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5" w14:textId="1EF2C4A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6" w14:textId="55EF04E3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14:paraId="000000B7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3226DAF4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8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9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A" w14:textId="5BAE40A0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B" w14:textId="530858F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C" w14:textId="68C36EF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D" w14:textId="1877880B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E" w14:textId="7FAD1B0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000000BF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5C5FC1" w:rsidRPr="00916B3C" w14:paraId="17AA9DFB" w14:textId="77777777" w:rsidTr="00D52B9C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0" w14:textId="77777777" w:rsidR="005C5FC1" w:rsidRPr="00916B3C" w:rsidRDefault="005C5FC1" w:rsidP="005C5FC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1" w14:textId="77777777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ИИ-агенты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2" w14:textId="2EF2DD9F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3" w14:textId="362CDCD4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4" w14:textId="61799366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5" w14:textId="1A63115D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C6" w14:textId="7400585A" w:rsidR="005C5FC1" w:rsidRPr="00916B3C" w:rsidRDefault="005C5FC1" w:rsidP="005C5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14:paraId="000000C7" w14:textId="77777777" w:rsidR="005C5FC1" w:rsidRPr="00916B3C" w:rsidRDefault="005C5FC1" w:rsidP="005C5FC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F7B36" w:rsidRPr="00916B3C" w14:paraId="24957E43" w14:textId="77777777" w:rsidTr="00D52B9C">
        <w:tc>
          <w:tcPr>
            <w:tcW w:w="568" w:type="dxa"/>
          </w:tcPr>
          <w:p w14:paraId="000000D0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1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64" w:type="dxa"/>
            <w:vAlign w:val="center"/>
          </w:tcPr>
          <w:p w14:paraId="000000D2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00000D3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  <w:vAlign w:val="center"/>
          </w:tcPr>
          <w:p w14:paraId="000000D4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000000D5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00000D6" w14:textId="77777777" w:rsidR="006F7B36" w:rsidRPr="00916B3C" w:rsidRDefault="003B44AE" w:rsidP="00916B3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000000D7" w14:textId="77777777" w:rsidR="006F7B36" w:rsidRPr="00916B3C" w:rsidRDefault="003B44AE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6F7B36" w:rsidRPr="00916B3C" w14:paraId="1619A610" w14:textId="77777777" w:rsidTr="00916B3C">
        <w:tc>
          <w:tcPr>
            <w:tcW w:w="568" w:type="dxa"/>
            <w:vAlign w:val="center"/>
          </w:tcPr>
          <w:p w14:paraId="000000D8" w14:textId="77777777" w:rsidR="006F7B36" w:rsidRPr="00916B3C" w:rsidRDefault="006F7B36" w:rsidP="00916B3C">
            <w:pPr>
              <w:spacing w:before="120"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14:paraId="000000D9" w14:textId="77777777" w:rsidR="006F7B36" w:rsidRPr="00916B3C" w:rsidRDefault="003B44AE" w:rsidP="00916B3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64" w:type="dxa"/>
            <w:vAlign w:val="center"/>
          </w:tcPr>
          <w:p w14:paraId="000000DA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DB" w14:textId="44B2E8A3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000000DC" w14:textId="37809848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000000DD" w14:textId="10D77A0D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000000DE" w14:textId="75FEDEC6" w:rsidR="006F7B36" w:rsidRPr="00916B3C" w:rsidRDefault="00D52B9C" w:rsidP="00D52B9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000000DF" w14:textId="77777777" w:rsidR="006F7B36" w:rsidRPr="00916B3C" w:rsidRDefault="006F7B36" w:rsidP="00916B3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C59B4D" w14:textId="77777777" w:rsidR="00D52B9C" w:rsidRDefault="00D52B9C" w:rsidP="00D52B9C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Cs w:val="28"/>
        </w:rPr>
      </w:pPr>
    </w:p>
    <w:p w14:paraId="000CC157" w14:textId="533090B8" w:rsidR="00D52B9C" w:rsidRPr="004C185E" w:rsidRDefault="00D52B9C" w:rsidP="005C6138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>
        <w:rPr>
          <w:rFonts w:eastAsia="Calibri"/>
          <w:bCs/>
          <w:color w:val="000000"/>
          <w:szCs w:val="28"/>
        </w:rPr>
        <w:t>сложности</w:t>
      </w:r>
    </w:p>
    <w:p w14:paraId="000000E0" w14:textId="77777777" w:rsidR="006F7B36" w:rsidRPr="00916B3C" w:rsidRDefault="006F7B36" w:rsidP="00916B3C">
      <w:pPr>
        <w:jc w:val="both"/>
      </w:pPr>
    </w:p>
    <w:p w14:paraId="000000E1" w14:textId="0734E67B" w:rsidR="006F7B36" w:rsidRPr="00B8248A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</w:rPr>
      </w:pPr>
      <w:bookmarkStart w:id="23" w:name="_heading=h.26in1rg" w:colFirst="0" w:colLast="0"/>
      <w:bookmarkEnd w:id="23"/>
      <w:r w:rsidRPr="00B8248A">
        <w:rPr>
          <w:b/>
          <w:color w:val="000000"/>
          <w:sz w:val="28"/>
        </w:rPr>
        <w:t>5.3. Содержание семинаров, практических занятий</w:t>
      </w:r>
      <w:r w:rsidR="00B8248A">
        <w:rPr>
          <w:b/>
          <w:color w:val="000000"/>
          <w:sz w:val="28"/>
        </w:rPr>
        <w:t xml:space="preserve"> </w:t>
      </w:r>
    </w:p>
    <w:tbl>
      <w:tblPr>
        <w:tblStyle w:val="afffff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2019"/>
      </w:tblGrid>
      <w:tr w:rsidR="006F7B36" w:rsidRPr="00916B3C" w14:paraId="71045F7E" w14:textId="77777777">
        <w:tc>
          <w:tcPr>
            <w:tcW w:w="2123" w:type="dxa"/>
            <w:tcBorders>
              <w:bottom w:val="single" w:sz="8" w:space="0" w:color="000000"/>
            </w:tcBorders>
          </w:tcPr>
          <w:p w14:paraId="000000E2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bottom w:val="single" w:sz="8" w:space="0" w:color="000000"/>
            </w:tcBorders>
          </w:tcPr>
          <w:p w14:paraId="000000E3" w14:textId="3E56E4AA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19" w:type="dxa"/>
          </w:tcPr>
          <w:p w14:paraId="000000E4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F7B36" w:rsidRPr="00916B3C" w14:paraId="0C9AC24A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5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6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MVP чат-бота для решения </w:t>
            </w:r>
            <w:sdt>
              <w:sdtPr>
                <w:tag w:val="goog_rdk_2"/>
                <w:id w:val="-1616900020"/>
              </w:sdtPr>
              <w:sdtEndPr/>
              <w:sdtContent/>
            </w:sdt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банковской задачи.</w:t>
            </w:r>
          </w:p>
          <w:p w14:paraId="000000E7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инструментальных средств разработки: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Flask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Django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Postman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requests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и других.</w:t>
            </w:r>
          </w:p>
          <w:p w14:paraId="000000E8" w14:textId="77777777" w:rsidR="006F7B36" w:rsidRPr="00916B3C" w:rsidRDefault="00027E2F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tag w:val="goog_rdk_3"/>
                <w:id w:val="-1478448314"/>
              </w:sdtPr>
              <w:sdtEndPr/>
              <w:sdtContent/>
            </w:sdt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mock</w:t>
            </w:r>
            <w:proofErr w:type="spellEnd"/>
            <w:r w:rsidR="003B44AE" w:rsidRPr="00916B3C">
              <w:rPr>
                <w:rFonts w:ascii="Times New Roman" w:hAnsi="Times New Roman" w:cs="Times New Roman"/>
                <w:sz w:val="24"/>
                <w:szCs w:val="24"/>
              </w:rPr>
              <w:t>-API банка.</w:t>
            </w:r>
          </w:p>
          <w:p w14:paraId="000000E9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и интерфейса чат-бота, а также интерфейсов взаимодействия через API.</w:t>
            </w:r>
          </w:p>
          <w:p w14:paraId="000000EA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и тестирование чат-бота.</w:t>
            </w:r>
          </w:p>
          <w:p w14:paraId="4D826F11" w14:textId="77777777" w:rsidR="00B65F57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чат-бота по метрикам, либо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командный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peer-review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5F57"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000000EB" w14:textId="3FC22E97" w:rsidR="006F7B36" w:rsidRPr="00916B3C" w:rsidRDefault="00B65F57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="00B24F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000000EC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000000ED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и обсуждение результатов.</w:t>
            </w:r>
          </w:p>
        </w:tc>
      </w:tr>
      <w:tr w:rsidR="006F7B36" w:rsidRPr="00916B3C" w14:paraId="281C4F73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F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Создание RAG-системы для банка.</w:t>
            </w:r>
          </w:p>
          <w:p w14:paraId="000000F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инструментальных средств построения RAG-систем: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LangChain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LlamaIndex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FAISS,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Pinecone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000F1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Проектирование архитектуры проекта и хранилища документов.</w:t>
            </w:r>
          </w:p>
          <w:p w14:paraId="000000F2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Реализация RAG-системы: загрузка и обработка документов, создание векторной базы данных, настройка RAG-цепочки, создание веб-интерфейса, тестирование и документирование системы.</w:t>
            </w:r>
          </w:p>
          <w:p w14:paraId="60B6932E" w14:textId="77777777" w:rsidR="006F7B36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эффективности и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ассессмент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14:paraId="000000F3" w14:textId="58830872" w:rsidR="00B65F57" w:rsidRPr="00916B3C" w:rsidRDefault="00B65F57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="00B24F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000000F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5C6138" w:rsidRPr="00916B3C" w14:paraId="591E3CBA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BBA718" w14:textId="34E40132" w:rsidR="005C6138" w:rsidRPr="005C6138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0BE15" w14:textId="77777777" w:rsidR="008B2816" w:rsidRPr="00187251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Отличия ИИ-агента от </w:t>
            </w:r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-модели. </w:t>
            </w:r>
          </w:p>
          <w:p w14:paraId="74891666" w14:textId="77777777" w:rsid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Сильные и слабые стороны </w:t>
            </w:r>
            <w:proofErr w:type="spellStart"/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</w:t>
            </w:r>
            <w:proofErr w:type="spellEnd"/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-подхода для финансовых задач. </w:t>
            </w:r>
          </w:p>
          <w:p w14:paraId="4A2D410A" w14:textId="77777777" w:rsidR="008B2816" w:rsidRPr="008B2816" w:rsidRDefault="008B2816" w:rsidP="008B281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протоколом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MCP</w:t>
            </w:r>
          </w:p>
          <w:p w14:paraId="4A0619BC" w14:textId="53F901AC" w:rsidR="007840AE" w:rsidRPr="00916B3C" w:rsidRDefault="007840AE" w:rsidP="00916B3C">
            <w:pPr>
              <w:widowControl w:val="0"/>
              <w:jc w:val="both"/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 w:rsidR="00B24F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</w:tcPr>
          <w:p w14:paraId="67162F37" w14:textId="6576BD5A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000000F5" w14:textId="77777777" w:rsidR="006F7B36" w:rsidRPr="00D52B9C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4" w:name="_heading=h.35nkun2" w:colFirst="0" w:colLast="0"/>
      <w:bookmarkEnd w:id="24"/>
      <w:r w:rsidRPr="00D52B9C">
        <w:rPr>
          <w:b/>
          <w:color w:val="000000"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000000F6" w14:textId="77777777" w:rsidR="006F7B36" w:rsidRPr="00D52B9C" w:rsidRDefault="003B44AE" w:rsidP="00916B3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</w:rPr>
      </w:pPr>
      <w:bookmarkStart w:id="25" w:name="_heading=h.1ksv4uv" w:colFirst="0" w:colLast="0"/>
      <w:bookmarkEnd w:id="25"/>
      <w:r w:rsidRPr="00D52B9C">
        <w:rPr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00000F7" w14:textId="77777777" w:rsidR="006F7B36" w:rsidRPr="00916B3C" w:rsidRDefault="006F7B36" w:rsidP="00916B3C">
      <w:pPr>
        <w:jc w:val="both"/>
      </w:pPr>
    </w:p>
    <w:tbl>
      <w:tblPr>
        <w:tblStyle w:val="afffff2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5244"/>
        <w:gridCol w:w="2410"/>
      </w:tblGrid>
      <w:tr w:rsidR="006F7B36" w:rsidRPr="00916B3C" w14:paraId="6120BBF4" w14:textId="77777777" w:rsidTr="00B24FD4">
        <w:tc>
          <w:tcPr>
            <w:tcW w:w="2122" w:type="dxa"/>
          </w:tcPr>
          <w:p w14:paraId="000000F8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4" w:type="dxa"/>
          </w:tcPr>
          <w:p w14:paraId="000000F9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000000FA" w14:textId="77777777" w:rsidR="006F7B36" w:rsidRPr="00916B3C" w:rsidRDefault="003B44AE" w:rsidP="00D52B9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F7B36" w:rsidRPr="00916B3C" w14:paraId="3FD75CED" w14:textId="77777777" w:rsidTr="00B24FD4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FB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Модели NLP  в банке</w:t>
            </w:r>
          </w:p>
        </w:tc>
        <w:tc>
          <w:tcPr>
            <w:tcW w:w="5244" w:type="dxa"/>
          </w:tcPr>
          <w:p w14:paraId="000000FC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Этические и регуляторные аспекты применения ИИ в банке. Дискриминация моделей машинного обучения.</w:t>
            </w:r>
          </w:p>
          <w:p w14:paraId="000000FD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Интерпретируемость моделей машинного обучения.</w:t>
            </w:r>
          </w:p>
          <w:p w14:paraId="000000FE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Регуляторные требования: нормативы ЦБ, ЕС, США и Китая для ИИ в финансах.</w:t>
            </w:r>
          </w:p>
          <w:p w14:paraId="000000FF" w14:textId="6750CDE7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чат-ботов и диалоговых систем. </w:t>
            </w:r>
          </w:p>
        </w:tc>
        <w:tc>
          <w:tcPr>
            <w:tcW w:w="2410" w:type="dxa"/>
          </w:tcPr>
          <w:p w14:paraId="00000100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6F7B36" w:rsidRPr="00916B3C" w14:paraId="4414CF68" w14:textId="77777777" w:rsidTr="00B24FD4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101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5244" w:type="dxa"/>
          </w:tcPr>
          <w:p w14:paraId="00000102" w14:textId="77777777" w:rsidR="006F7B36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функционала RAG-систем. Технологии поиска в RAG. Гибридный поиск.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Логирование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 запросов. Фильтрация по источнику.</w:t>
            </w:r>
          </w:p>
          <w:p w14:paraId="00000103" w14:textId="4B0CE323" w:rsidR="00B65F57" w:rsidRPr="00916B3C" w:rsidRDefault="003B44AE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RAG-систем: борьба с галлюцинациями LLM, оптимизация кода, кэширование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эмбеддингов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промпт</w:t>
            </w:r>
            <w:proofErr w:type="spellEnd"/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-инжиниринг.</w:t>
            </w:r>
          </w:p>
        </w:tc>
        <w:tc>
          <w:tcPr>
            <w:tcW w:w="2410" w:type="dxa"/>
          </w:tcPr>
          <w:p w14:paraId="00000104" w14:textId="77777777" w:rsidR="006F7B36" w:rsidRPr="00916B3C" w:rsidRDefault="003B44AE" w:rsidP="00916B3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5C6138" w:rsidRPr="00916B3C" w14:paraId="272C35AE" w14:textId="77777777" w:rsidTr="00B24FD4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BE0BE" w14:textId="3A6AE3DC" w:rsidR="005C6138" w:rsidRPr="00916B3C" w:rsidRDefault="005C6138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5244" w:type="dxa"/>
          </w:tcPr>
          <w:p w14:paraId="11C3CF2D" w14:textId="00E365A4" w:rsid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Разница между реактивными и когнитивными агентами.</w:t>
            </w:r>
            <w:r w:rsidR="00834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BF041E" w14:textId="3300A0A1" w:rsidR="0083479A" w:rsidRPr="0083479A" w:rsidRDefault="0083479A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современных ИИ-агентов.</w:t>
            </w:r>
          </w:p>
          <w:p w14:paraId="73F9B568" w14:textId="0A77A3A7" w:rsidR="00187251" w:rsidRPr="00187251" w:rsidRDefault="00187251" w:rsidP="00916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>Новые роли и профессии в аналитических отделах банков с приходом ИИ-агентов.</w:t>
            </w:r>
          </w:p>
        </w:tc>
        <w:tc>
          <w:tcPr>
            <w:tcW w:w="2410" w:type="dxa"/>
          </w:tcPr>
          <w:p w14:paraId="4DB1558F" w14:textId="436A319F" w:rsidR="005C6138" w:rsidRPr="00916B3C" w:rsidRDefault="00CC7942" w:rsidP="00916B3C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1D040C43" w14:textId="77777777" w:rsidR="00B24FD4" w:rsidRDefault="00B24FD4" w:rsidP="00D52B9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6" w:name="_heading=h.44sinio" w:colFirst="0" w:colLast="0"/>
      <w:bookmarkEnd w:id="26"/>
    </w:p>
    <w:p w14:paraId="0DB3DF83" w14:textId="77777777" w:rsidR="00B24FD4" w:rsidRDefault="00B24FD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00000105" w14:textId="3F57285A" w:rsidR="006F7B36" w:rsidRDefault="003B44AE" w:rsidP="00D52B9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0000106" w14:textId="77777777" w:rsidR="006F7B36" w:rsidRDefault="003B44AE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для проектной работы </w:t>
      </w:r>
    </w:p>
    <w:p w14:paraId="00000107" w14:textId="77777777" w:rsidR="006F7B36" w:rsidRDefault="00027E2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sdt>
        <w:sdtPr>
          <w:tag w:val="goog_rdk_4"/>
          <w:id w:val="-624238910"/>
        </w:sdtPr>
        <w:sdtEndPr/>
        <w:sdtContent/>
      </w:sdt>
      <w:r w:rsidR="003B44AE">
        <w:rPr>
          <w:sz w:val="28"/>
          <w:szCs w:val="28"/>
        </w:rPr>
        <w:t>Проверки баланса пользователя.</w:t>
      </w:r>
    </w:p>
    <w:p w14:paraId="00000108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банкоматов/отделений рядом с пользователем.</w:t>
      </w:r>
    </w:p>
    <w:p w14:paraId="00000109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Оплата квитанций ЖКХ по номеру.</w:t>
      </w:r>
    </w:p>
    <w:p w14:paraId="0000010A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мобильного телефона.</w:t>
      </w:r>
    </w:p>
    <w:p w14:paraId="0000010B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операций.</w:t>
      </w:r>
    </w:p>
    <w:p w14:paraId="0000010C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отделений.</w:t>
      </w:r>
    </w:p>
    <w:p w14:paraId="0000010D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Блокировка/разблокировка карты.</w:t>
      </w:r>
    </w:p>
    <w:p w14:paraId="0000010E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Смена PIN-кода карты.</w:t>
      </w:r>
    </w:p>
    <w:p w14:paraId="0000010F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подозрительных операциях.</w:t>
      </w:r>
    </w:p>
    <w:p w14:paraId="00000110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кредит.</w:t>
      </w:r>
    </w:p>
    <w:p w14:paraId="00000111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ежемесячного платежа по кредиту.</w:t>
      </w:r>
    </w:p>
    <w:p w14:paraId="00000112" w14:textId="77777777" w:rsidR="006F7B36" w:rsidRDefault="003B44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Настройка </w:t>
      </w:r>
      <w:proofErr w:type="spellStart"/>
      <w:r>
        <w:rPr>
          <w:sz w:val="28"/>
          <w:szCs w:val="28"/>
        </w:rPr>
        <w:t>автоплатежей</w:t>
      </w:r>
      <w:proofErr w:type="spellEnd"/>
      <w:r>
        <w:rPr>
          <w:sz w:val="28"/>
          <w:szCs w:val="28"/>
        </w:rPr>
        <w:t>.</w:t>
      </w:r>
    </w:p>
    <w:p w14:paraId="00000115" w14:textId="77777777" w:rsidR="006F7B36" w:rsidRDefault="003B44AE" w:rsidP="005C613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7" w:name="_heading=h.2jxsxqh" w:colFirst="0" w:colLast="0"/>
      <w:bookmarkEnd w:id="27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0000117" w14:textId="73A67574" w:rsidR="006F7B36" w:rsidRPr="00D52B9C" w:rsidRDefault="003B44AE" w:rsidP="00D52B9C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0000118" w14:textId="77777777" w:rsidR="006F7B36" w:rsidRDefault="003B44A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z337ya" w:colFirst="0" w:colLast="0"/>
      <w:bookmarkEnd w:id="28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3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977"/>
        <w:gridCol w:w="2268"/>
      </w:tblGrid>
      <w:tr w:rsidR="006F7B36" w14:paraId="2C6FE564" w14:textId="77777777" w:rsidTr="00B24FD4">
        <w:tc>
          <w:tcPr>
            <w:tcW w:w="1838" w:type="dxa"/>
          </w:tcPr>
          <w:p w14:paraId="00000119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0000011A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</w:tcPr>
          <w:p w14:paraId="0000011B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14:paraId="0000011C" w14:textId="77777777" w:rsidR="006F7B36" w:rsidRPr="00D52B9C" w:rsidRDefault="003B44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B4F30" w14:paraId="27245708" w14:textId="77777777" w:rsidTr="00B24FD4">
        <w:trPr>
          <w:trHeight w:val="210"/>
        </w:trPr>
        <w:tc>
          <w:tcPr>
            <w:tcW w:w="1838" w:type="dxa"/>
            <w:vMerge w:val="restart"/>
          </w:tcPr>
          <w:p w14:paraId="213DCD76" w14:textId="1C4A3C82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B65F57">
              <w:rPr>
                <w:rFonts w:ascii="Times New Roman" w:hAnsi="Times New Roman" w:cs="Times New Roman"/>
                <w:sz w:val="24"/>
              </w:rPr>
              <w:t>ПК</w:t>
            </w:r>
            <w:r>
              <w:rPr>
                <w:rFonts w:ascii="Times New Roman" w:hAnsi="Times New Roman" w:cs="Times New Roman"/>
                <w:sz w:val="24"/>
              </w:rPr>
              <w:t xml:space="preserve">П-5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реализовывать интеллектуальные информационные системы</w:t>
            </w:r>
          </w:p>
        </w:tc>
        <w:tc>
          <w:tcPr>
            <w:tcW w:w="2410" w:type="dxa"/>
          </w:tcPr>
          <w:p w14:paraId="5AFFF3FE" w14:textId="1B9A1528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алгоритмов.</w:t>
            </w:r>
          </w:p>
        </w:tc>
        <w:tc>
          <w:tcPr>
            <w:tcW w:w="2977" w:type="dxa"/>
          </w:tcPr>
          <w:p w14:paraId="76069911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основные классы и архитектуры ИИ-агентов, их сильные и слабые стороны для применения в финансовой сфере</w:t>
            </w:r>
          </w:p>
          <w:p w14:paraId="28404618" w14:textId="762B250C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применять готовые библиотеки для быстрого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прототипирования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реализации интеллектуальных алгоритмов как части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агентной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системы.</w:t>
            </w:r>
          </w:p>
        </w:tc>
        <w:tc>
          <w:tcPr>
            <w:tcW w:w="2268" w:type="dxa"/>
          </w:tcPr>
          <w:p w14:paraId="44CDD2FF" w14:textId="3B4AEBA7" w:rsidR="009B4F30" w:rsidRPr="00B65F57" w:rsidRDefault="009B4F30" w:rsidP="009B4F30">
            <w:pPr>
              <w:widowControl w:val="0"/>
              <w:jc w:val="both"/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генеративных моделей ИИ.</w:t>
            </w:r>
          </w:p>
        </w:tc>
      </w:tr>
      <w:tr w:rsidR="009B4F30" w14:paraId="71BFAF0C" w14:textId="77777777" w:rsidTr="00B24FD4">
        <w:trPr>
          <w:trHeight w:val="210"/>
        </w:trPr>
        <w:tc>
          <w:tcPr>
            <w:tcW w:w="1838" w:type="dxa"/>
            <w:vMerge/>
          </w:tcPr>
          <w:p w14:paraId="045591F5" w14:textId="77777777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61CD0DE3" w14:textId="0CC25C46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сопровождения.</w:t>
            </w:r>
          </w:p>
        </w:tc>
        <w:tc>
          <w:tcPr>
            <w:tcW w:w="2977" w:type="dxa"/>
          </w:tcPr>
          <w:p w14:paraId="5D2FA3C0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принципы работы и особенности применения готовых инструментов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фреймворков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создания композитных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агентных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систем</w:t>
            </w:r>
          </w:p>
          <w:p w14:paraId="129AABEA" w14:textId="07A9E461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организовать процесс сбора, очистки, разметки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feature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engineering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структурированных и неструктурированных финансовых данных</w:t>
            </w:r>
          </w:p>
        </w:tc>
        <w:tc>
          <w:tcPr>
            <w:tcW w:w="2268" w:type="dxa"/>
          </w:tcPr>
          <w:p w14:paraId="443F47E6" w14:textId="77777777" w:rsidR="009B4F30" w:rsidRPr="00B65F57" w:rsidRDefault="009B4F30" w:rsidP="009B4F3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Генеративные модели искусственного интеллекта.</w:t>
            </w:r>
          </w:p>
          <w:p w14:paraId="52C1D971" w14:textId="521A5FAC" w:rsidR="009B4F30" w:rsidRPr="00B65F57" w:rsidRDefault="009B4F30" w:rsidP="009B4F30">
            <w:pPr>
              <w:widowControl w:val="0"/>
              <w:jc w:val="both"/>
            </w:pPr>
          </w:p>
        </w:tc>
      </w:tr>
      <w:tr w:rsidR="009B4F30" w14:paraId="5451AD72" w14:textId="77777777" w:rsidTr="00B24FD4">
        <w:trPr>
          <w:trHeight w:val="210"/>
        </w:trPr>
        <w:tc>
          <w:tcPr>
            <w:tcW w:w="1838" w:type="dxa"/>
            <w:vMerge/>
          </w:tcPr>
          <w:p w14:paraId="1805944C" w14:textId="77777777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2916F696" w14:textId="1801C138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систем.</w:t>
            </w:r>
          </w:p>
        </w:tc>
        <w:tc>
          <w:tcPr>
            <w:tcW w:w="2977" w:type="dxa"/>
          </w:tcPr>
          <w:p w14:paraId="0DE0A051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полный жизненный цикл интеллектуальной информационной системы </w:t>
            </w:r>
          </w:p>
          <w:p w14:paraId="70FE9D33" w14:textId="7D7309DB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адаптировать практики командной разработки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MLOps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-инструменты для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версионирования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данных, моделей, экспериментов и автоматизации развертывания интеллектуальных систем в тестовые и </w:t>
            </w:r>
            <w:proofErr w:type="spellStart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production</w:t>
            </w:r>
            <w:proofErr w:type="spellEnd"/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-окружения.</w:t>
            </w:r>
          </w:p>
        </w:tc>
        <w:tc>
          <w:tcPr>
            <w:tcW w:w="2268" w:type="dxa"/>
          </w:tcPr>
          <w:p w14:paraId="482CB7B3" w14:textId="77777777" w:rsidR="009B4F30" w:rsidRPr="00B65F57" w:rsidRDefault="009B4F30" w:rsidP="009B4F3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F5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диалоговых и вопрос-ответных систем.</w:t>
            </w:r>
          </w:p>
          <w:p w14:paraId="72E19D05" w14:textId="52E21210" w:rsidR="009B4F30" w:rsidRPr="00B65F57" w:rsidRDefault="009B4F30" w:rsidP="009B4F30">
            <w:pPr>
              <w:widowControl w:val="0"/>
              <w:jc w:val="both"/>
            </w:pPr>
          </w:p>
        </w:tc>
      </w:tr>
      <w:tr w:rsidR="009B4F30" w14:paraId="2286770F" w14:textId="77777777" w:rsidTr="00B24FD4">
        <w:trPr>
          <w:trHeight w:val="210"/>
        </w:trPr>
        <w:tc>
          <w:tcPr>
            <w:tcW w:w="1838" w:type="dxa"/>
            <w:vMerge/>
          </w:tcPr>
          <w:p w14:paraId="6E3C53F0" w14:textId="77777777" w:rsidR="009B4F30" w:rsidRPr="00B65F57" w:rsidRDefault="009B4F30" w:rsidP="009B4F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14:paraId="1B6D06A4" w14:textId="12C03C5D" w:rsidR="009B4F30" w:rsidRPr="00B65F57" w:rsidRDefault="009B4F30" w:rsidP="009B4F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обучения.</w:t>
            </w:r>
          </w:p>
        </w:tc>
        <w:tc>
          <w:tcPr>
            <w:tcW w:w="2977" w:type="dxa"/>
          </w:tcPr>
          <w:p w14:paraId="6A5099A8" w14:textId="77777777" w:rsidR="009B4F30" w:rsidRPr="00C14456" w:rsidRDefault="009B4F30" w:rsidP="009B4F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144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особенности и методы работы с потоковыми финансовыми данными и стратегии онлайн-обучения для адаптации моделей к изменяющимся рыночным условиям в реальном времени.</w:t>
            </w:r>
          </w:p>
          <w:p w14:paraId="40A47D25" w14:textId="3123A949" w:rsidR="009B4F30" w:rsidRPr="00C14456" w:rsidRDefault="009B4F30" w:rsidP="009B4F30">
            <w:pPr>
              <w:jc w:val="both"/>
              <w:rPr>
                <w:b/>
                <w:sz w:val="24"/>
              </w:rPr>
            </w:pPr>
            <w:r w:rsidRPr="00C14456">
              <w:rPr>
                <w:rFonts w:ascii="Times New Roman" w:hAnsi="Times New Roman" w:cs="Times New Roman"/>
                <w:b/>
                <w:sz w:val="24"/>
              </w:rPr>
              <w:t xml:space="preserve">Умеет </w:t>
            </w:r>
            <w:r w:rsidRPr="00C1445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проектировать и реализовывать компоненты ИИ-агента</w:t>
            </w:r>
          </w:p>
        </w:tc>
        <w:tc>
          <w:tcPr>
            <w:tcW w:w="2268" w:type="dxa"/>
          </w:tcPr>
          <w:p w14:paraId="0161DDCB" w14:textId="327444F3" w:rsidR="009B4F30" w:rsidRPr="00C27D52" w:rsidRDefault="009B4F30" w:rsidP="009B4F3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D52">
              <w:rPr>
                <w:rFonts w:ascii="Times New Roman" w:hAnsi="Times New Roman" w:cs="Times New Roman"/>
                <w:sz w:val="24"/>
                <w:szCs w:val="24"/>
              </w:rPr>
              <w:t>Применение LLM в финансовой и банковской сферах</w:t>
            </w:r>
          </w:p>
        </w:tc>
      </w:tr>
    </w:tbl>
    <w:p w14:paraId="0000013E" w14:textId="77777777" w:rsidR="006F7B36" w:rsidRDefault="006F7B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000013F" w14:textId="77777777" w:rsidR="006F7B36" w:rsidRDefault="003B44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0000140" w14:textId="77777777" w:rsidR="006F7B36" w:rsidRDefault="006F7B36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00000141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Основные виды моделей обработки текста. </w:t>
      </w:r>
    </w:p>
    <w:p w14:paraId="00000142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векторизация и </w:t>
      </w:r>
      <w:proofErr w:type="spellStart"/>
      <w:r>
        <w:rPr>
          <w:sz w:val="28"/>
          <w:szCs w:val="28"/>
        </w:rPr>
        <w:t>стемминг</w:t>
      </w:r>
      <w:proofErr w:type="spellEnd"/>
      <w:r>
        <w:rPr>
          <w:sz w:val="28"/>
          <w:szCs w:val="28"/>
        </w:rPr>
        <w:t xml:space="preserve"> текстов на естественных языках.</w:t>
      </w:r>
    </w:p>
    <w:p w14:paraId="00000143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Основные методы векторизации текстов.</w:t>
      </w:r>
    </w:p>
    <w:p w14:paraId="00000144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Принципы построения диалоговых систем.</w:t>
      </w:r>
    </w:p>
    <w:p w14:paraId="00000145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Использование чат-ботов в финансовой и банковской сферах.</w:t>
      </w:r>
    </w:p>
    <w:p w14:paraId="00000146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Методы оценки диалоговых и вопрос-ответных систем.</w:t>
      </w:r>
    </w:p>
    <w:p w14:paraId="00000147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и онлайн метрики оценки эффективности моделей машинного обучения.</w:t>
      </w:r>
    </w:p>
    <w:p w14:paraId="00000148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Генеративные модели искусственного интеллекта.</w:t>
      </w:r>
    </w:p>
    <w:p w14:paraId="00000149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Виды генеративных моделей ИИ.</w:t>
      </w:r>
    </w:p>
    <w:p w14:paraId="0000014A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Большие языковые модели: основные понятия, история, назначение.</w:t>
      </w:r>
    </w:p>
    <w:p w14:paraId="0000014B" w14:textId="7072EF6D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Использование LLM </w:t>
      </w:r>
      <w:r w:rsidR="003B44AE">
        <w:rPr>
          <w:sz w:val="28"/>
          <w:szCs w:val="28"/>
        </w:rPr>
        <w:t>в продуктовом окружении.</w:t>
      </w:r>
    </w:p>
    <w:p w14:paraId="0000014C" w14:textId="3407923C" w:rsidR="006F7B36" w:rsidRDefault="00B8248A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Применение LLM </w:t>
      </w:r>
      <w:r w:rsidR="003B44AE">
        <w:rPr>
          <w:sz w:val="28"/>
          <w:szCs w:val="28"/>
        </w:rPr>
        <w:t>в финансовой и банковской сферах.</w:t>
      </w:r>
    </w:p>
    <w:p w14:paraId="0000014D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RAG-системы: основные понятия, назначение, архитектура.</w:t>
      </w:r>
    </w:p>
    <w:p w14:paraId="0000014E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Векторные базы данных: назначение, виды, примеры. </w:t>
      </w:r>
    </w:p>
    <w:p w14:paraId="0000014F" w14:textId="77777777" w:rsidR="006F7B36" w:rsidRDefault="003B44AE" w:rsidP="00B8248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Мультимедийные и </w:t>
      </w:r>
      <w:proofErr w:type="spellStart"/>
      <w:r>
        <w:rPr>
          <w:sz w:val="28"/>
          <w:szCs w:val="28"/>
        </w:rPr>
        <w:t>мультимодальные</w:t>
      </w:r>
      <w:proofErr w:type="spellEnd"/>
      <w:r>
        <w:rPr>
          <w:sz w:val="28"/>
          <w:szCs w:val="28"/>
        </w:rPr>
        <w:t xml:space="preserve"> генеративные модели ИИ.</w:t>
      </w:r>
    </w:p>
    <w:p w14:paraId="00000150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9" w:name="_heading=h.4i7ojhp" w:colFirst="0" w:colLast="0"/>
      <w:bookmarkEnd w:id="29"/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0000151" w14:textId="6022A835" w:rsidR="006F7B36" w:rsidRDefault="003B44A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2C9BE3BB" w14:textId="26DFC94E" w:rsidR="005A42DD" w:rsidRDefault="005A42DD">
      <w:pPr>
        <w:rPr>
          <w:b/>
          <w:i/>
          <w:sz w:val="28"/>
          <w:szCs w:val="28"/>
        </w:rPr>
      </w:pPr>
    </w:p>
    <w:p w14:paraId="226B95E3" w14:textId="0F022E5A" w:rsidR="000E10E6" w:rsidRPr="000E10E6" w:rsidRDefault="000E10E6" w:rsidP="000E10E6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Баланов, А. Н. Искусственный интеллект. Пони</w:t>
      </w:r>
      <w:r w:rsidR="00B24FD4">
        <w:rPr>
          <w:sz w:val="28"/>
          <w:szCs w:val="28"/>
        </w:rPr>
        <w:t>мание, применение и перспективы</w:t>
      </w:r>
      <w:r w:rsidRPr="000E10E6">
        <w:rPr>
          <w:sz w:val="28"/>
          <w:szCs w:val="28"/>
        </w:rPr>
        <w:t>: учебник для вузов / А. Н. Баланов. — 2-е изд., стер. — Санк</w:t>
      </w:r>
      <w:r w:rsidR="00B24FD4">
        <w:rPr>
          <w:sz w:val="28"/>
          <w:szCs w:val="28"/>
        </w:rPr>
        <w:t>т-Петербург</w:t>
      </w:r>
      <w:r w:rsidRPr="000E10E6">
        <w:rPr>
          <w:sz w:val="28"/>
          <w:szCs w:val="28"/>
        </w:rPr>
        <w:t>: Лань, 2025 — 312 с. — ЭБС Лань. — URL: https://e.lanbook.com/</w:t>
      </w:r>
      <w:r w:rsidR="00B24FD4">
        <w:rPr>
          <w:sz w:val="28"/>
          <w:szCs w:val="28"/>
        </w:rPr>
        <w:t>book/448697 (дата обращения</w:t>
      </w:r>
      <w:r>
        <w:rPr>
          <w:sz w:val="28"/>
          <w:szCs w:val="28"/>
        </w:rPr>
        <w:t>: 08</w:t>
      </w:r>
      <w:r w:rsidR="00B24FD4">
        <w:rPr>
          <w:sz w:val="28"/>
          <w:szCs w:val="28"/>
        </w:rPr>
        <w:t>.09.2025). - Текст</w:t>
      </w:r>
      <w:r w:rsidRPr="000E10E6">
        <w:rPr>
          <w:sz w:val="28"/>
          <w:szCs w:val="28"/>
        </w:rPr>
        <w:t>: электронный.</w:t>
      </w:r>
    </w:p>
    <w:p w14:paraId="00000154" w14:textId="0030BA61" w:rsidR="006F7B36" w:rsidRPr="000E10E6" w:rsidRDefault="000E10E6" w:rsidP="000E10E6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0E10E6">
        <w:rPr>
          <w:sz w:val="28"/>
          <w:szCs w:val="28"/>
        </w:rPr>
        <w:t>Лиманова</w:t>
      </w:r>
      <w:proofErr w:type="spellEnd"/>
      <w:r w:rsidRPr="000E10E6">
        <w:rPr>
          <w:sz w:val="28"/>
          <w:szCs w:val="28"/>
        </w:rPr>
        <w:t>, Н. И. Разраб</w:t>
      </w:r>
      <w:r w:rsidR="00B24FD4">
        <w:rPr>
          <w:sz w:val="28"/>
          <w:szCs w:val="28"/>
        </w:rPr>
        <w:t>отка интеллектуальных чат-ботов</w:t>
      </w:r>
      <w:r w:rsidRPr="000E10E6">
        <w:rPr>
          <w:sz w:val="28"/>
          <w:szCs w:val="28"/>
        </w:rPr>
        <w:t>: учебное пос</w:t>
      </w:r>
      <w:r w:rsidR="00B24FD4">
        <w:rPr>
          <w:sz w:val="28"/>
          <w:szCs w:val="28"/>
        </w:rPr>
        <w:t xml:space="preserve">обие / Н. И. </w:t>
      </w:r>
      <w:proofErr w:type="spellStart"/>
      <w:r w:rsidR="00B24FD4">
        <w:rPr>
          <w:sz w:val="28"/>
          <w:szCs w:val="28"/>
        </w:rPr>
        <w:t>Лиманова</w:t>
      </w:r>
      <w:proofErr w:type="spellEnd"/>
      <w:r w:rsidR="00B24FD4">
        <w:rPr>
          <w:sz w:val="28"/>
          <w:szCs w:val="28"/>
        </w:rPr>
        <w:t>. — Самара</w:t>
      </w:r>
      <w:r w:rsidRPr="000E10E6">
        <w:rPr>
          <w:sz w:val="28"/>
          <w:szCs w:val="28"/>
        </w:rPr>
        <w:t>: ПГУТИ, 2024 — 93 с. — ЭБС Лань. — URL: https://e.lanbook.com/</w:t>
      </w:r>
      <w:r w:rsidR="00B24FD4">
        <w:rPr>
          <w:sz w:val="28"/>
          <w:szCs w:val="28"/>
        </w:rPr>
        <w:t>book/463568 (дата обращения</w:t>
      </w:r>
      <w:r>
        <w:rPr>
          <w:sz w:val="28"/>
          <w:szCs w:val="28"/>
        </w:rPr>
        <w:t>: 08</w:t>
      </w:r>
      <w:r w:rsidR="00B24FD4">
        <w:rPr>
          <w:sz w:val="28"/>
          <w:szCs w:val="28"/>
        </w:rPr>
        <w:t>.09.2025). - Текст</w:t>
      </w:r>
      <w:r w:rsidRPr="000E10E6">
        <w:rPr>
          <w:sz w:val="28"/>
          <w:szCs w:val="28"/>
        </w:rPr>
        <w:t>: электронный.</w:t>
      </w:r>
    </w:p>
    <w:p w14:paraId="00000155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6" w14:textId="77777777" w:rsidR="006F7B36" w:rsidRDefault="003B44A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00000157" w14:textId="77777777" w:rsidR="006F7B36" w:rsidRDefault="006F7B36">
      <w:pPr>
        <w:spacing w:line="276" w:lineRule="auto"/>
        <w:rPr>
          <w:b/>
          <w:i/>
          <w:sz w:val="28"/>
          <w:szCs w:val="28"/>
        </w:rPr>
      </w:pPr>
    </w:p>
    <w:p w14:paraId="0000015C" w14:textId="2C7A278F" w:rsidR="006F7B36" w:rsidRPr="000E10E6" w:rsidRDefault="000E10E6" w:rsidP="00B24FD4">
      <w:pPr>
        <w:pStyle w:val="aff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 w:rsidRPr="000E10E6">
        <w:rPr>
          <w:sz w:val="28"/>
          <w:szCs w:val="28"/>
        </w:rPr>
        <w:t>Загорулько</w:t>
      </w:r>
      <w:proofErr w:type="spellEnd"/>
      <w:r w:rsidRPr="000E10E6">
        <w:rPr>
          <w:sz w:val="28"/>
          <w:szCs w:val="28"/>
        </w:rPr>
        <w:t>, Ю. А. Искусствен</w:t>
      </w:r>
      <w:r w:rsidR="00B24FD4">
        <w:rPr>
          <w:sz w:val="28"/>
          <w:szCs w:val="28"/>
        </w:rPr>
        <w:t>ный интеллект. Инженерия знаний</w:t>
      </w:r>
      <w:r w:rsidRPr="000E10E6">
        <w:rPr>
          <w:sz w:val="28"/>
          <w:szCs w:val="28"/>
        </w:rPr>
        <w:t xml:space="preserve">: учебное пособие для вузов / Ю. А. </w:t>
      </w:r>
      <w:proofErr w:type="spellStart"/>
      <w:r w:rsidRPr="000E10E6">
        <w:rPr>
          <w:sz w:val="28"/>
          <w:szCs w:val="28"/>
        </w:rPr>
        <w:t>Загорул</w:t>
      </w:r>
      <w:r w:rsidR="00B24FD4">
        <w:rPr>
          <w:sz w:val="28"/>
          <w:szCs w:val="28"/>
        </w:rPr>
        <w:t>ько</w:t>
      </w:r>
      <w:proofErr w:type="spellEnd"/>
      <w:r w:rsidR="00B24FD4">
        <w:rPr>
          <w:sz w:val="28"/>
          <w:szCs w:val="28"/>
        </w:rPr>
        <w:t xml:space="preserve">, Г. Б. </w:t>
      </w:r>
      <w:proofErr w:type="spellStart"/>
      <w:r w:rsidR="00B24FD4">
        <w:rPr>
          <w:sz w:val="28"/>
          <w:szCs w:val="28"/>
        </w:rPr>
        <w:t>Загорулько</w:t>
      </w:r>
      <w:proofErr w:type="spellEnd"/>
      <w:r w:rsidR="00B24FD4">
        <w:rPr>
          <w:sz w:val="28"/>
          <w:szCs w:val="28"/>
        </w:rPr>
        <w:t>. — Москва</w:t>
      </w:r>
      <w:r w:rsidRPr="000E10E6">
        <w:rPr>
          <w:sz w:val="28"/>
          <w:szCs w:val="28"/>
        </w:rPr>
        <w:t xml:space="preserve">: </w:t>
      </w:r>
      <w:proofErr w:type="spellStart"/>
      <w:r w:rsidRPr="000E10E6">
        <w:rPr>
          <w:sz w:val="28"/>
          <w:szCs w:val="28"/>
        </w:rPr>
        <w:t>Юрайт</w:t>
      </w:r>
      <w:proofErr w:type="spellEnd"/>
      <w:r w:rsidRPr="000E10E6">
        <w:rPr>
          <w:sz w:val="28"/>
          <w:szCs w:val="28"/>
        </w:rPr>
        <w:t xml:space="preserve">, 2024. — 93 с. — (Высшее образование). — ЭБС </w:t>
      </w:r>
      <w:proofErr w:type="spellStart"/>
      <w:r w:rsidRPr="000E10E6">
        <w:rPr>
          <w:sz w:val="28"/>
          <w:szCs w:val="28"/>
        </w:rPr>
        <w:t>Юрайт</w:t>
      </w:r>
      <w:proofErr w:type="spellEnd"/>
      <w:r w:rsidRPr="000E10E6">
        <w:rPr>
          <w:sz w:val="28"/>
          <w:szCs w:val="28"/>
        </w:rPr>
        <w:t>. — URL: https://urait.ru/b</w:t>
      </w:r>
      <w:r w:rsidR="00B24FD4">
        <w:rPr>
          <w:sz w:val="28"/>
          <w:szCs w:val="28"/>
        </w:rPr>
        <w:t>code/540987 (дата обращения</w:t>
      </w:r>
      <w:r>
        <w:rPr>
          <w:sz w:val="28"/>
          <w:szCs w:val="28"/>
        </w:rPr>
        <w:t>: 08</w:t>
      </w:r>
      <w:r w:rsidR="00B24FD4">
        <w:rPr>
          <w:sz w:val="28"/>
          <w:szCs w:val="28"/>
        </w:rPr>
        <w:t>.09.2025). — Текст</w:t>
      </w:r>
      <w:r w:rsidRPr="000E10E6">
        <w:rPr>
          <w:sz w:val="28"/>
          <w:szCs w:val="28"/>
        </w:rPr>
        <w:t>: электронный.</w:t>
      </w:r>
    </w:p>
    <w:p w14:paraId="0000015D" w14:textId="77777777" w:rsidR="006F7B36" w:rsidRDefault="006F7B36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14:paraId="0000015E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0" w:name="_heading=h.kmgg5cvpofcb" w:colFirst="0" w:colLast="0"/>
      <w:bookmarkEnd w:id="30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F0284D8" w14:textId="7DCEA709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31" w:name="_heading=h.2xcytpi" w:colFirst="0" w:colLast="0"/>
      <w:bookmarkEnd w:id="31"/>
      <w:r>
        <w:rPr>
          <w:sz w:val="28"/>
          <w:szCs w:val="28"/>
        </w:rPr>
        <w:t>1.</w:t>
      </w:r>
      <w:r w:rsidRPr="000E10E6">
        <w:t xml:space="preserve"> </w:t>
      </w:r>
      <w:r w:rsidRPr="000E10E6">
        <w:rPr>
          <w:sz w:val="28"/>
          <w:szCs w:val="28"/>
        </w:rPr>
        <w:t>Электронная библиотека Финансового университета (ЭБ) http://elib.fa.ru/</w:t>
      </w:r>
    </w:p>
    <w:p w14:paraId="0EAF0E0A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2. Электронно-библиотечная система BOOK.RU http://www.book.ru</w:t>
      </w:r>
    </w:p>
    <w:p w14:paraId="6CBA589E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43E68E13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4. Электронно-библиотечная система </w:t>
      </w:r>
      <w:proofErr w:type="spellStart"/>
      <w:r w:rsidRPr="000E10E6">
        <w:rPr>
          <w:sz w:val="28"/>
          <w:szCs w:val="28"/>
        </w:rPr>
        <w:t>Znanium</w:t>
      </w:r>
      <w:proofErr w:type="spellEnd"/>
      <w:r w:rsidRPr="000E10E6">
        <w:rPr>
          <w:sz w:val="28"/>
          <w:szCs w:val="28"/>
        </w:rPr>
        <w:t xml:space="preserve"> http://www.znanium.com</w:t>
      </w:r>
    </w:p>
    <w:p w14:paraId="7EE53F4C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5. Электронно-библиотечная система издательства «ЮРАЙТ» https://urait.ru/</w:t>
      </w:r>
    </w:p>
    <w:p w14:paraId="3BBA42FE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14:paraId="73A8D1D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7. Электронно-библиотечная система издательства Лань https://e.lanbook.com/</w:t>
      </w:r>
    </w:p>
    <w:p w14:paraId="2E869DC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8. Деловая онлайн-библиотека </w:t>
      </w:r>
      <w:proofErr w:type="spellStart"/>
      <w:r w:rsidRPr="000E10E6">
        <w:rPr>
          <w:sz w:val="28"/>
          <w:szCs w:val="28"/>
        </w:rPr>
        <w:t>Alpina</w:t>
      </w:r>
      <w:proofErr w:type="spellEnd"/>
      <w:r w:rsidRPr="000E10E6">
        <w:rPr>
          <w:sz w:val="28"/>
          <w:szCs w:val="28"/>
        </w:rPr>
        <w:t xml:space="preserve"> </w:t>
      </w:r>
      <w:proofErr w:type="spellStart"/>
      <w:r w:rsidRPr="000E10E6">
        <w:rPr>
          <w:sz w:val="28"/>
          <w:szCs w:val="28"/>
        </w:rPr>
        <w:t>Digital</w:t>
      </w:r>
      <w:proofErr w:type="spellEnd"/>
      <w:r w:rsidRPr="000E10E6">
        <w:rPr>
          <w:sz w:val="28"/>
          <w:szCs w:val="28"/>
        </w:rPr>
        <w:t xml:space="preserve"> http://lib.alpinadigital.ru/</w:t>
      </w:r>
    </w:p>
    <w:p w14:paraId="7D5F2378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14:paraId="45E0A66F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14:paraId="565DC345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11. Научная электронная библиотека eLibrary.ru http://elibrary.ru  </w:t>
      </w:r>
    </w:p>
    <w:p w14:paraId="66190AD3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12. Национальная электронная библиотека http://нэб.рф/</w:t>
      </w:r>
    </w:p>
    <w:p w14:paraId="69C13BE8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14:paraId="35242BC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>14. СПАРК https://spark-interfax.ru/</w:t>
      </w:r>
    </w:p>
    <w:p w14:paraId="47AFDB0A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0E10E6">
        <w:rPr>
          <w:sz w:val="28"/>
          <w:szCs w:val="28"/>
          <w:lang w:val="en-US"/>
        </w:rPr>
        <w:t>15. CNKI. Academic Reference https://ar.oversea.cnki.net/</w:t>
      </w:r>
    </w:p>
    <w:p w14:paraId="4072EA7F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0E10E6">
        <w:rPr>
          <w:sz w:val="28"/>
          <w:szCs w:val="28"/>
        </w:rPr>
        <w:t>Elsevier</w:t>
      </w:r>
      <w:proofErr w:type="spellEnd"/>
      <w:r w:rsidRPr="000E10E6">
        <w:rPr>
          <w:sz w:val="28"/>
          <w:szCs w:val="28"/>
        </w:rPr>
        <w:t xml:space="preserve"> http://www.sciencedirect.com</w:t>
      </w:r>
    </w:p>
    <w:p w14:paraId="139AD824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0E10E6">
        <w:rPr>
          <w:sz w:val="28"/>
          <w:szCs w:val="28"/>
          <w:lang w:val="en-US"/>
        </w:rPr>
        <w:t xml:space="preserve">17. Emerald: Management </w:t>
      </w:r>
      <w:proofErr w:type="spellStart"/>
      <w:r w:rsidRPr="000E10E6">
        <w:rPr>
          <w:sz w:val="28"/>
          <w:szCs w:val="28"/>
          <w:lang w:val="en-US"/>
        </w:rPr>
        <w:t>eJournal</w:t>
      </w:r>
      <w:proofErr w:type="spellEnd"/>
      <w:r w:rsidRPr="000E10E6">
        <w:rPr>
          <w:sz w:val="28"/>
          <w:szCs w:val="28"/>
          <w:lang w:val="en-US"/>
        </w:rPr>
        <w:t xml:space="preserve"> Portfolio https://www.emerald.com/insight/</w:t>
      </w:r>
    </w:p>
    <w:p w14:paraId="366293ED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18. Реферативная база данных по математике </w:t>
      </w:r>
      <w:proofErr w:type="spellStart"/>
      <w:r w:rsidRPr="000E10E6">
        <w:rPr>
          <w:sz w:val="28"/>
          <w:szCs w:val="28"/>
        </w:rPr>
        <w:t>MathSciNET</w:t>
      </w:r>
      <w:proofErr w:type="spellEnd"/>
      <w:r w:rsidRPr="000E10E6">
        <w:rPr>
          <w:sz w:val="28"/>
          <w:szCs w:val="28"/>
        </w:rPr>
        <w:t xml:space="preserve"> https://mathscinet.ams.org/mathscinet/</w:t>
      </w:r>
    </w:p>
    <w:p w14:paraId="7ED1C36F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19. Коллекция научных журналов </w:t>
      </w:r>
      <w:proofErr w:type="spellStart"/>
      <w:r w:rsidRPr="000E10E6">
        <w:rPr>
          <w:sz w:val="28"/>
          <w:szCs w:val="28"/>
        </w:rPr>
        <w:t>Oxford</w:t>
      </w:r>
      <w:proofErr w:type="spellEnd"/>
      <w:r w:rsidRPr="000E10E6">
        <w:rPr>
          <w:sz w:val="28"/>
          <w:szCs w:val="28"/>
        </w:rPr>
        <w:t xml:space="preserve"> </w:t>
      </w:r>
      <w:proofErr w:type="spellStart"/>
      <w:r w:rsidRPr="000E10E6">
        <w:rPr>
          <w:sz w:val="28"/>
          <w:szCs w:val="28"/>
        </w:rPr>
        <w:t>University</w:t>
      </w:r>
      <w:proofErr w:type="spellEnd"/>
      <w:r w:rsidRPr="000E10E6">
        <w:rPr>
          <w:sz w:val="28"/>
          <w:szCs w:val="28"/>
        </w:rPr>
        <w:t xml:space="preserve"> </w:t>
      </w:r>
      <w:proofErr w:type="spellStart"/>
      <w:r w:rsidRPr="000E10E6">
        <w:rPr>
          <w:sz w:val="28"/>
          <w:szCs w:val="28"/>
        </w:rPr>
        <w:t>Press</w:t>
      </w:r>
      <w:proofErr w:type="spellEnd"/>
      <w:r w:rsidRPr="000E10E6">
        <w:rPr>
          <w:sz w:val="28"/>
          <w:szCs w:val="28"/>
        </w:rPr>
        <w:t xml:space="preserve"> https://academic.oup.com/journals/</w:t>
      </w:r>
    </w:p>
    <w:p w14:paraId="50437F72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20. Электронные коллекции книг и журналов издательства </w:t>
      </w:r>
      <w:proofErr w:type="spellStart"/>
      <w:r w:rsidRPr="000E10E6">
        <w:rPr>
          <w:sz w:val="28"/>
          <w:szCs w:val="28"/>
        </w:rPr>
        <w:t>Springer</w:t>
      </w:r>
      <w:proofErr w:type="spellEnd"/>
      <w:r w:rsidRPr="000E10E6">
        <w:rPr>
          <w:sz w:val="28"/>
          <w:szCs w:val="28"/>
        </w:rPr>
        <w:t>: http://link.springer.com/</w:t>
      </w:r>
    </w:p>
    <w:p w14:paraId="487D17A6" w14:textId="77777777" w:rsidR="000E10E6" w:rsidRPr="000E10E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0E10E6">
        <w:rPr>
          <w:sz w:val="28"/>
          <w:szCs w:val="28"/>
          <w:lang w:val="en-US"/>
        </w:rPr>
        <w:t xml:space="preserve">21. </w:t>
      </w:r>
      <w:r w:rsidRPr="000E10E6">
        <w:rPr>
          <w:sz w:val="28"/>
          <w:szCs w:val="28"/>
        </w:rPr>
        <w:t>Платформа</w:t>
      </w:r>
      <w:r w:rsidRPr="000E10E6">
        <w:rPr>
          <w:sz w:val="28"/>
          <w:szCs w:val="28"/>
          <w:lang w:val="en-US"/>
        </w:rPr>
        <w:t xml:space="preserve"> STATISTA https://www.statista.com/</w:t>
      </w:r>
    </w:p>
    <w:p w14:paraId="0000015F" w14:textId="02010FFA" w:rsidR="006F7B36" w:rsidRDefault="000E10E6" w:rsidP="000E10E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0E10E6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0E10E6">
        <w:rPr>
          <w:sz w:val="28"/>
          <w:szCs w:val="28"/>
        </w:rPr>
        <w:t>Wiley</w:t>
      </w:r>
      <w:proofErr w:type="spellEnd"/>
      <w:r w:rsidRPr="000E10E6">
        <w:rPr>
          <w:sz w:val="28"/>
          <w:szCs w:val="28"/>
        </w:rPr>
        <w:t xml:space="preserve"> https://onlinelibrary.wiley.com/</w:t>
      </w:r>
    </w:p>
    <w:p w14:paraId="0000016B" w14:textId="77777777" w:rsidR="006F7B36" w:rsidRDefault="006F7B36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000016C" w14:textId="77777777" w:rsidR="006F7B36" w:rsidRDefault="003B44AE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2" w:name="_heading=h.iaxsr4x4fv5c" w:colFirst="0" w:colLast="0"/>
      <w:bookmarkEnd w:id="32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0000016D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000016E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0000016F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00000170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0000171" w14:textId="77777777" w:rsidR="006F7B36" w:rsidRDefault="003B44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2C35CD7" w14:textId="4EB43162" w:rsidR="003B44AE" w:rsidRDefault="003B44AE" w:rsidP="003B44AE">
      <w:pPr>
        <w:spacing w:line="360" w:lineRule="auto"/>
        <w:ind w:firstLine="708"/>
        <w:jc w:val="both"/>
        <w:rPr>
          <w:color w:val="212529"/>
          <w:sz w:val="28"/>
          <w:szCs w:val="27"/>
          <w:shd w:val="clear" w:color="auto" w:fill="FFFFFF"/>
        </w:rPr>
      </w:pPr>
      <w:bookmarkStart w:id="33" w:name="_heading=h.1ci93xb" w:colFirst="0" w:colLast="0"/>
      <w:bookmarkEnd w:id="33"/>
      <w:r w:rsidRPr="00C16C91">
        <w:rPr>
          <w:color w:val="212529"/>
          <w:sz w:val="28"/>
          <w:szCs w:val="27"/>
          <w:shd w:val="clear" w:color="auto" w:fill="FFFFFF"/>
        </w:rPr>
        <w:t>Студентам при подготовке</w:t>
      </w:r>
      <w:r>
        <w:rPr>
          <w:color w:val="212529"/>
          <w:sz w:val="28"/>
          <w:szCs w:val="27"/>
          <w:shd w:val="clear" w:color="auto" w:fill="FFFFFF"/>
        </w:rPr>
        <w:t xml:space="preserve"> проектной работы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бакалавриата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от 11.05.2021 г. № 1040</w:t>
      </w:r>
      <w:r>
        <w:rPr>
          <w:color w:val="212529"/>
          <w:sz w:val="28"/>
          <w:szCs w:val="27"/>
          <w:shd w:val="clear" w:color="auto" w:fill="FFFFFF"/>
        </w:rPr>
        <w:t>/о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(см. сайт Финансового Университета: на главной странице раздел "Наш университет"→ "Единая правовая база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>" → "Организация учебного процесса" → "Нормативные документы по самостоятельной работе" ).</w:t>
      </w:r>
    </w:p>
    <w:p w14:paraId="00000172" w14:textId="77777777" w:rsidR="006F7B36" w:rsidRDefault="006F7B36">
      <w:pPr>
        <w:rPr>
          <w:b/>
          <w:sz w:val="28"/>
          <w:szCs w:val="28"/>
        </w:rPr>
      </w:pPr>
    </w:p>
    <w:p w14:paraId="00000173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aq9tzbw8r4c5" w:colFirst="0" w:colLast="0"/>
      <w:bookmarkEnd w:id="34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0000174" w14:textId="77777777" w:rsidR="006F7B36" w:rsidRDefault="003B44AE">
      <w:pPr>
        <w:spacing w:line="360" w:lineRule="auto"/>
        <w:rPr>
          <w:sz w:val="28"/>
          <w:szCs w:val="28"/>
        </w:rPr>
      </w:pPr>
      <w:bookmarkStart w:id="35" w:name="_heading=h.3whwml4" w:colFirst="0" w:colLast="0"/>
      <w:bookmarkEnd w:id="35"/>
      <w:r>
        <w:rPr>
          <w:sz w:val="28"/>
          <w:szCs w:val="28"/>
        </w:rPr>
        <w:t>11.1. Комплект лицензионного программного обеспечения:</w:t>
      </w:r>
    </w:p>
    <w:p w14:paraId="00000175" w14:textId="77777777" w:rsidR="006F7B36" w:rsidRDefault="003B44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00000176" w14:textId="77777777" w:rsidR="006F7B36" w:rsidRDefault="003B44AE">
      <w:pPr>
        <w:spacing w:line="360" w:lineRule="auto"/>
        <w:rPr>
          <w:sz w:val="28"/>
          <w:szCs w:val="28"/>
        </w:rPr>
      </w:pPr>
      <w:bookmarkStart w:id="36" w:name="_heading=h.c0ey4zc5ktag" w:colFirst="0" w:colLast="0"/>
      <w:bookmarkEnd w:id="36"/>
      <w:r>
        <w:rPr>
          <w:sz w:val="28"/>
          <w:szCs w:val="28"/>
        </w:rPr>
        <w:t xml:space="preserve">          2.Браузер;</w:t>
      </w:r>
    </w:p>
    <w:p w14:paraId="00000177" w14:textId="77777777" w:rsidR="006F7B36" w:rsidRDefault="003B44AE">
      <w:pPr>
        <w:spacing w:line="360" w:lineRule="auto"/>
        <w:ind w:left="720"/>
        <w:jc w:val="both"/>
        <w:rPr>
          <w:sz w:val="28"/>
          <w:szCs w:val="28"/>
        </w:rPr>
      </w:pPr>
      <w:bookmarkStart w:id="37" w:name="_heading=h.jydc6kenbndb" w:colFirst="0" w:colLast="0"/>
      <w:bookmarkEnd w:id="37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00000178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38" w:name="_heading=h.vomge2vfvqht" w:colFirst="0" w:colLast="0"/>
      <w:bookmarkEnd w:id="38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00000179" w14:textId="77777777" w:rsidR="006F7B36" w:rsidRDefault="003B44AE">
      <w:pPr>
        <w:spacing w:line="360" w:lineRule="auto"/>
        <w:ind w:left="720"/>
        <w:rPr>
          <w:sz w:val="28"/>
          <w:szCs w:val="28"/>
        </w:rPr>
      </w:pPr>
      <w:bookmarkStart w:id="39" w:name="_heading=h.t2gfk9eggmsr" w:colFirst="0" w:colLast="0"/>
      <w:bookmarkEnd w:id="39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0000017B" w14:textId="293342DB" w:rsidR="006F7B36" w:rsidRDefault="003B44AE" w:rsidP="003B44AE">
      <w:pPr>
        <w:spacing w:line="360" w:lineRule="auto"/>
        <w:jc w:val="both"/>
        <w:rPr>
          <w:sz w:val="28"/>
          <w:szCs w:val="28"/>
        </w:rPr>
      </w:pPr>
      <w:bookmarkStart w:id="40" w:name="_heading=h.2bn6wsx" w:colFirst="0" w:colLast="0"/>
      <w:bookmarkEnd w:id="40"/>
      <w:r>
        <w:rPr>
          <w:sz w:val="28"/>
          <w:szCs w:val="28"/>
        </w:rPr>
        <w:t>11.2. Современные профессиональные базы данных и информационные справочные системы: не используются.</w:t>
      </w:r>
    </w:p>
    <w:p w14:paraId="0000017C" w14:textId="299193C2" w:rsidR="006F7B36" w:rsidRDefault="003B44AE">
      <w:pPr>
        <w:spacing w:line="360" w:lineRule="auto"/>
        <w:jc w:val="both"/>
        <w:rPr>
          <w:sz w:val="28"/>
          <w:szCs w:val="28"/>
        </w:rPr>
      </w:pPr>
      <w:bookmarkStart w:id="41" w:name="_heading=h.qsh70q" w:colFirst="0" w:colLast="0"/>
      <w:bookmarkEnd w:id="41"/>
      <w:r>
        <w:rPr>
          <w:sz w:val="28"/>
          <w:szCs w:val="28"/>
        </w:rPr>
        <w:t>11.3. Сертифицированные программные и аппаратные средства защиты информации: не используются.</w:t>
      </w:r>
    </w:p>
    <w:p w14:paraId="0000017D" w14:textId="77777777" w:rsidR="006F7B36" w:rsidRDefault="003B44AE" w:rsidP="003B44A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2" w:name="_heading=h.3as4poj" w:colFirst="0" w:colLast="0"/>
      <w:bookmarkEnd w:id="42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000017E" w14:textId="7E656F8C" w:rsidR="006F7B36" w:rsidRDefault="005A42DD" w:rsidP="005A42D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B44A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000017F" w14:textId="77777777" w:rsidR="006F7B36" w:rsidRDefault="006F7B36">
      <w:pPr>
        <w:spacing w:line="360" w:lineRule="auto"/>
        <w:ind w:firstLine="709"/>
        <w:jc w:val="both"/>
        <w:rPr>
          <w:sz w:val="28"/>
          <w:szCs w:val="28"/>
        </w:rPr>
      </w:pPr>
    </w:p>
    <w:sectPr w:rsidR="006F7B36" w:rsidSect="005C6138">
      <w:footerReference w:type="even" r:id="rId11"/>
      <w:footerReference w:type="default" r:id="rId12"/>
      <w:footerReference w:type="first" r:id="rId13"/>
      <w:pgSz w:w="11906" w:h="16838"/>
      <w:pgMar w:top="1418" w:right="424" w:bottom="1418" w:left="1418" w:header="0" w:footer="567" w:gutter="0"/>
      <w:pgNumType w:start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00188" w16cid:durableId="00000188"/>
  <w16cid:commentId w16cid:paraId="00000185" w16cid:durableId="00000185"/>
  <w16cid:commentId w16cid:paraId="00000187" w16cid:durableId="00000187"/>
  <w16cid:commentId w16cid:paraId="00000189" w16cid:durableId="00000189"/>
  <w16cid:commentId w16cid:paraId="00000186" w16cid:durableId="000001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8CEA6" w14:textId="77777777" w:rsidR="00192F21" w:rsidRDefault="00192F21">
      <w:r>
        <w:separator/>
      </w:r>
    </w:p>
  </w:endnote>
  <w:endnote w:type="continuationSeparator" w:id="0">
    <w:p w14:paraId="05F42241" w14:textId="77777777" w:rsidR="00192F21" w:rsidRDefault="0019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3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00000184" w14:textId="77777777" w:rsidR="003B44AE" w:rsidRDefault="003B44AE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0" w14:textId="058C3AEF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027E2F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81" w14:textId="26CB5E2A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27E2F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0000182" w14:textId="77777777" w:rsidR="003B44AE" w:rsidRDefault="003B44AE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99EAB" w14:textId="77777777" w:rsidR="00192F21" w:rsidRDefault="00192F21">
      <w:r>
        <w:separator/>
      </w:r>
    </w:p>
  </w:footnote>
  <w:footnote w:type="continuationSeparator" w:id="0">
    <w:p w14:paraId="5502AFF8" w14:textId="77777777" w:rsidR="00192F21" w:rsidRDefault="00192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37DE"/>
    <w:multiLevelType w:val="multilevel"/>
    <w:tmpl w:val="E21E15D4"/>
    <w:lvl w:ilvl="0">
      <w:start w:val="1"/>
      <w:numFmt w:val="decimal"/>
      <w:lvlText w:val="%1."/>
      <w:lvlJc w:val="left"/>
      <w:pPr>
        <w:ind w:left="56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04EE"/>
    <w:multiLevelType w:val="multilevel"/>
    <w:tmpl w:val="9832309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6074114"/>
    <w:multiLevelType w:val="multilevel"/>
    <w:tmpl w:val="AF1C61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36"/>
    <w:rsid w:val="00027E2F"/>
    <w:rsid w:val="000E10E6"/>
    <w:rsid w:val="00124935"/>
    <w:rsid w:val="00187251"/>
    <w:rsid w:val="00192F21"/>
    <w:rsid w:val="002B138A"/>
    <w:rsid w:val="002F307F"/>
    <w:rsid w:val="003B44AE"/>
    <w:rsid w:val="004D40D5"/>
    <w:rsid w:val="005A42DD"/>
    <w:rsid w:val="005C5FC1"/>
    <w:rsid w:val="005C6138"/>
    <w:rsid w:val="0064775E"/>
    <w:rsid w:val="00693FC2"/>
    <w:rsid w:val="006E769F"/>
    <w:rsid w:val="006F7B36"/>
    <w:rsid w:val="00710754"/>
    <w:rsid w:val="007840AE"/>
    <w:rsid w:val="007C5418"/>
    <w:rsid w:val="0083479A"/>
    <w:rsid w:val="008A75C8"/>
    <w:rsid w:val="008B2816"/>
    <w:rsid w:val="008E18D8"/>
    <w:rsid w:val="00916B3C"/>
    <w:rsid w:val="00941199"/>
    <w:rsid w:val="009B4F30"/>
    <w:rsid w:val="009C56D7"/>
    <w:rsid w:val="00A322A8"/>
    <w:rsid w:val="00AC4977"/>
    <w:rsid w:val="00AC7391"/>
    <w:rsid w:val="00B07B4C"/>
    <w:rsid w:val="00B24FD4"/>
    <w:rsid w:val="00B65F57"/>
    <w:rsid w:val="00B8248A"/>
    <w:rsid w:val="00BA6BA7"/>
    <w:rsid w:val="00BF349B"/>
    <w:rsid w:val="00C104B9"/>
    <w:rsid w:val="00C14456"/>
    <w:rsid w:val="00C27D52"/>
    <w:rsid w:val="00C313FA"/>
    <w:rsid w:val="00CC7942"/>
    <w:rsid w:val="00CF520C"/>
    <w:rsid w:val="00D52B9C"/>
    <w:rsid w:val="00D7137C"/>
    <w:rsid w:val="00DB4854"/>
    <w:rsid w:val="00EF45C1"/>
    <w:rsid w:val="00F41306"/>
    <w:rsid w:val="00F5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3E46"/>
  <w15:docId w15:val="{A5DAC605-955A-4D1E-851F-C87D141D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4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google.com/presentation/d/1ZOu215_qWPbTbILuw3Nl_k-zL-cIUuF6/edit?usp=sharing&amp;ouid=116003821381017651142&amp;rtpof=true&amp;sd=true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presentation/d/1ied5KRxJDg6E81wNJrhneWS4ARY5CMsb/edit?usp=sharing&amp;ouid=116003821381017651142&amp;rtpof=true&amp;sd=tru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+jFnskut6prhwvAaTCgaYlKsKQ==">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7F8F3BC-5EE4-4673-8486-C1C78649E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3263</Words>
  <Characters>18602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6</cp:revision>
  <dcterms:created xsi:type="dcterms:W3CDTF">2025-09-08T08:31:00Z</dcterms:created>
  <dcterms:modified xsi:type="dcterms:W3CDTF">2025-09-24T10:51:00Z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